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EB" w:rsidRDefault="002F73EB" w:rsidP="002F73EB">
      <w:pPr>
        <w:pStyle w:val="a3"/>
        <w:spacing w:before="68"/>
        <w:ind w:left="5678"/>
      </w:pPr>
      <w:r>
        <w:t>Приложение</w:t>
      </w:r>
    </w:p>
    <w:p w:rsidR="002F73EB" w:rsidRDefault="002F73EB" w:rsidP="002F73EB">
      <w:pPr>
        <w:pStyle w:val="a3"/>
        <w:spacing w:before="73"/>
        <w:ind w:left="5668"/>
      </w:pP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20.09.2023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123</w:t>
      </w:r>
    </w:p>
    <w:p w:rsidR="002F73EB" w:rsidRDefault="002F73EB" w:rsidP="002F73EB">
      <w:pPr>
        <w:pStyle w:val="a3"/>
        <w:rPr>
          <w:sz w:val="26"/>
        </w:rPr>
      </w:pPr>
    </w:p>
    <w:p w:rsidR="002F73EB" w:rsidRDefault="002F73EB" w:rsidP="002F73EB">
      <w:pPr>
        <w:pStyle w:val="a3"/>
        <w:spacing w:before="5"/>
        <w:rPr>
          <w:sz w:val="22"/>
        </w:rPr>
      </w:pPr>
    </w:p>
    <w:p w:rsidR="002F73EB" w:rsidRDefault="002F73EB" w:rsidP="002F73EB">
      <w:pPr>
        <w:pStyle w:val="1"/>
        <w:ind w:right="61"/>
      </w:pPr>
      <w:r>
        <w:t>ПОЛОЖЕНИЕ</w:t>
      </w:r>
    </w:p>
    <w:p w:rsidR="002F73EB" w:rsidRDefault="002F73EB" w:rsidP="002F73EB">
      <w:pPr>
        <w:ind w:left="173" w:right="9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музейном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уголке</w:t>
      </w:r>
    </w:p>
    <w:p w:rsidR="002F73EB" w:rsidRDefault="002F73EB" w:rsidP="002F73EB">
      <w:pPr>
        <w:pStyle w:val="1"/>
        <w:ind w:left="167" w:right="102"/>
      </w:pPr>
      <w:r>
        <w:t>Муниципального</w:t>
      </w:r>
      <w:r>
        <w:rPr>
          <w:spacing w:val="-8"/>
        </w:rPr>
        <w:t xml:space="preserve"> </w:t>
      </w:r>
      <w:r>
        <w:t>казенного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2F73EB" w:rsidRDefault="002F73EB" w:rsidP="002F73EB">
      <w:pPr>
        <w:ind w:left="173" w:right="50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Манасаульская</w:t>
      </w:r>
      <w:proofErr w:type="spellEnd"/>
      <w:r>
        <w:rPr>
          <w:b/>
          <w:sz w:val="24"/>
        </w:rPr>
        <w:t xml:space="preserve"> СОШ»</w:t>
      </w:r>
    </w:p>
    <w:p w:rsidR="002F73EB" w:rsidRDefault="002F73EB" w:rsidP="002F73EB">
      <w:pPr>
        <w:pStyle w:val="a3"/>
        <w:rPr>
          <w:b/>
        </w:rPr>
      </w:pPr>
    </w:p>
    <w:p w:rsidR="002F73EB" w:rsidRDefault="002F73EB" w:rsidP="002F73EB">
      <w:pPr>
        <w:pStyle w:val="1"/>
        <w:numPr>
          <w:ilvl w:val="0"/>
          <w:numId w:val="8"/>
        </w:numPr>
        <w:tabs>
          <w:tab w:val="left" w:pos="3977"/>
        </w:tabs>
        <w:spacing w:line="274" w:lineRule="exact"/>
        <w:ind w:hanging="215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2F73EB" w:rsidRDefault="002F73EB" w:rsidP="002F73EB">
      <w:pPr>
        <w:pStyle w:val="a5"/>
        <w:numPr>
          <w:ilvl w:val="1"/>
          <w:numId w:val="7"/>
        </w:numPr>
        <w:tabs>
          <w:tab w:val="left" w:pos="1667"/>
        </w:tabs>
        <w:ind w:right="130" w:firstLine="710"/>
        <w:jc w:val="both"/>
        <w:rPr>
          <w:sz w:val="24"/>
        </w:rPr>
      </w:pP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представляющих познавательный научный интерес. Этимология слова берет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 от греческого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«муза»</w:t>
      </w:r>
      <w:r>
        <w:rPr>
          <w:spacing w:val="-16"/>
          <w:sz w:val="24"/>
        </w:rPr>
        <w:t xml:space="preserve"> </w:t>
      </w:r>
      <w:r>
        <w:rPr>
          <w:sz w:val="24"/>
        </w:rPr>
        <w:t>(мыслящая).</w:t>
      </w:r>
    </w:p>
    <w:p w:rsidR="002F73EB" w:rsidRDefault="002F73EB" w:rsidP="002F73EB">
      <w:pPr>
        <w:pStyle w:val="a3"/>
        <w:ind w:left="361" w:right="133" w:firstLine="710"/>
        <w:jc w:val="both"/>
      </w:pPr>
      <w:r>
        <w:t>Музей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патриотическому,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учреждения.</w:t>
      </w:r>
    </w:p>
    <w:p w:rsidR="002F73EB" w:rsidRDefault="002F73EB" w:rsidP="002F73EB">
      <w:pPr>
        <w:pStyle w:val="a5"/>
        <w:numPr>
          <w:ilvl w:val="1"/>
          <w:numId w:val="7"/>
        </w:numPr>
        <w:tabs>
          <w:tab w:val="left" w:pos="1782"/>
        </w:tabs>
        <w:spacing w:before="1"/>
        <w:ind w:right="130" w:firstLine="710"/>
        <w:jc w:val="both"/>
        <w:rPr>
          <w:sz w:val="24"/>
        </w:rPr>
      </w:pPr>
      <w:r>
        <w:rPr>
          <w:sz w:val="24"/>
        </w:rPr>
        <w:t>Музейная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 нашей школы; воспитанию у учащихся чувства любви и уважения к 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знаний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краеведению.</w:t>
      </w:r>
    </w:p>
    <w:p w:rsidR="002F73EB" w:rsidRDefault="002F73EB" w:rsidP="002F73EB">
      <w:pPr>
        <w:pStyle w:val="a5"/>
        <w:numPr>
          <w:ilvl w:val="1"/>
          <w:numId w:val="7"/>
        </w:numPr>
        <w:tabs>
          <w:tab w:val="left" w:pos="1653"/>
        </w:tabs>
        <w:ind w:right="133" w:firstLine="710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 формирования научного мировоззрения, основ 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системность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2F73EB" w:rsidRDefault="002F73EB" w:rsidP="002F73EB">
      <w:pPr>
        <w:pStyle w:val="a5"/>
        <w:numPr>
          <w:ilvl w:val="1"/>
          <w:numId w:val="7"/>
        </w:numPr>
        <w:tabs>
          <w:tab w:val="left" w:pos="1845"/>
        </w:tabs>
        <w:spacing w:before="2" w:line="237" w:lineRule="auto"/>
        <w:ind w:right="128" w:firstLine="71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 вкуса,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оформительских умений.</w:t>
      </w:r>
    </w:p>
    <w:p w:rsidR="002F73EB" w:rsidRDefault="002F73EB" w:rsidP="002F73EB">
      <w:pPr>
        <w:pStyle w:val="a5"/>
        <w:numPr>
          <w:ilvl w:val="1"/>
          <w:numId w:val="7"/>
        </w:numPr>
        <w:tabs>
          <w:tab w:val="left" w:pos="1907"/>
        </w:tabs>
        <w:spacing w:before="1"/>
        <w:ind w:right="143" w:firstLine="710"/>
        <w:jc w:val="both"/>
        <w:rPr>
          <w:sz w:val="24"/>
        </w:rPr>
      </w:pPr>
      <w:r>
        <w:rPr>
          <w:sz w:val="24"/>
        </w:rPr>
        <w:t>Пропаганда материалов музея способствует развитию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изложения.</w:t>
      </w:r>
    </w:p>
    <w:p w:rsidR="002F73EB" w:rsidRDefault="002F73EB" w:rsidP="002F73EB">
      <w:pPr>
        <w:pStyle w:val="a3"/>
        <w:spacing w:before="5"/>
      </w:pPr>
    </w:p>
    <w:p w:rsidR="002F73EB" w:rsidRDefault="002F73EB" w:rsidP="002F73EB">
      <w:pPr>
        <w:pStyle w:val="1"/>
        <w:numPr>
          <w:ilvl w:val="0"/>
          <w:numId w:val="8"/>
        </w:numPr>
        <w:tabs>
          <w:tab w:val="left" w:pos="2966"/>
        </w:tabs>
        <w:spacing w:line="274" w:lineRule="exact"/>
        <w:ind w:left="2965" w:hanging="286"/>
        <w:jc w:val="both"/>
      </w:pPr>
      <w:r>
        <w:t>Цели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музейного</w:t>
      </w:r>
      <w:r>
        <w:rPr>
          <w:spacing w:val="-11"/>
        </w:rPr>
        <w:t xml:space="preserve"> </w:t>
      </w:r>
      <w:r>
        <w:t>уголка</w:t>
      </w:r>
    </w:p>
    <w:p w:rsidR="002F73EB" w:rsidRDefault="002F73EB" w:rsidP="002F73EB">
      <w:pPr>
        <w:pStyle w:val="a5"/>
        <w:numPr>
          <w:ilvl w:val="1"/>
          <w:numId w:val="6"/>
        </w:numPr>
        <w:tabs>
          <w:tab w:val="left" w:pos="1720"/>
        </w:tabs>
        <w:ind w:right="127" w:firstLine="71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работы по формированию патриотизма и гражданственности у 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краеведению.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пропаганде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среди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учащихся.</w:t>
      </w:r>
    </w:p>
    <w:p w:rsidR="002F73EB" w:rsidRDefault="002F73EB" w:rsidP="002F73EB">
      <w:pPr>
        <w:pStyle w:val="a5"/>
        <w:numPr>
          <w:ilvl w:val="1"/>
          <w:numId w:val="6"/>
        </w:numPr>
        <w:tabs>
          <w:tab w:val="left" w:pos="1518"/>
        </w:tabs>
        <w:ind w:left="1518" w:hanging="423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5"/>
          <w:sz w:val="24"/>
        </w:rPr>
        <w:t xml:space="preserve"> </w:t>
      </w:r>
      <w:r>
        <w:rPr>
          <w:sz w:val="24"/>
        </w:rPr>
        <w:t>уголка.</w:t>
      </w:r>
    </w:p>
    <w:p w:rsidR="002F73EB" w:rsidRDefault="002F73EB" w:rsidP="002F73EB">
      <w:pPr>
        <w:pStyle w:val="a5"/>
        <w:numPr>
          <w:ilvl w:val="0"/>
          <w:numId w:val="5"/>
        </w:numPr>
        <w:tabs>
          <w:tab w:val="left" w:pos="1517"/>
          <w:tab w:val="left" w:pos="1518"/>
          <w:tab w:val="left" w:pos="8611"/>
        </w:tabs>
        <w:spacing w:before="21" w:line="223" w:lineRule="auto"/>
        <w:ind w:right="130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8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86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8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4"/>
          <w:sz w:val="24"/>
        </w:rPr>
        <w:t xml:space="preserve"> </w:t>
      </w:r>
      <w:r>
        <w:rPr>
          <w:sz w:val="24"/>
        </w:rPr>
        <w:t>любви</w:t>
      </w:r>
      <w:r>
        <w:rPr>
          <w:spacing w:val="84"/>
          <w:sz w:val="24"/>
        </w:rPr>
        <w:t xml:space="preserve"> </w:t>
      </w:r>
      <w:r>
        <w:rPr>
          <w:sz w:val="24"/>
        </w:rPr>
        <w:t>к</w:t>
      </w:r>
      <w:r>
        <w:rPr>
          <w:spacing w:val="86"/>
          <w:sz w:val="24"/>
        </w:rPr>
        <w:t xml:space="preserve"> </w:t>
      </w:r>
      <w:r>
        <w:rPr>
          <w:sz w:val="24"/>
        </w:rPr>
        <w:t>Родине,</w:t>
      </w:r>
      <w:r>
        <w:rPr>
          <w:sz w:val="24"/>
        </w:rPr>
        <w:tab/>
      </w:r>
      <w:r>
        <w:rPr>
          <w:spacing w:val="-1"/>
          <w:sz w:val="24"/>
        </w:rPr>
        <w:t>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краю.</w:t>
      </w:r>
    </w:p>
    <w:p w:rsidR="002F73EB" w:rsidRDefault="002F73EB" w:rsidP="002F73EB">
      <w:pPr>
        <w:pStyle w:val="a5"/>
        <w:numPr>
          <w:ilvl w:val="0"/>
          <w:numId w:val="5"/>
        </w:numPr>
        <w:tabs>
          <w:tab w:val="left" w:pos="1517"/>
          <w:tab w:val="left" w:pos="1518"/>
          <w:tab w:val="left" w:pos="3258"/>
          <w:tab w:val="left" w:pos="5522"/>
          <w:tab w:val="left" w:pos="6510"/>
          <w:tab w:val="left" w:pos="7639"/>
          <w:tab w:val="left" w:pos="8047"/>
          <w:tab w:val="left" w:pos="8769"/>
        </w:tabs>
        <w:spacing w:before="27" w:line="220" w:lineRule="auto"/>
        <w:ind w:right="137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гражданственности,</w:t>
      </w:r>
      <w:r>
        <w:rPr>
          <w:sz w:val="24"/>
        </w:rPr>
        <w:tab/>
        <w:t>чувства</w:t>
      </w:r>
      <w:r>
        <w:rPr>
          <w:sz w:val="24"/>
        </w:rPr>
        <w:tab/>
        <w:t>гордости</w:t>
      </w:r>
      <w:r>
        <w:rPr>
          <w:sz w:val="24"/>
        </w:rPr>
        <w:tab/>
        <w:t>за</w:t>
      </w:r>
      <w:r>
        <w:rPr>
          <w:sz w:val="24"/>
        </w:rPr>
        <w:tab/>
        <w:t>свою</w:t>
      </w:r>
      <w:r>
        <w:rPr>
          <w:sz w:val="24"/>
        </w:rPr>
        <w:tab/>
      </w:r>
      <w:r>
        <w:rPr>
          <w:spacing w:val="-1"/>
          <w:sz w:val="24"/>
        </w:rPr>
        <w:t>школу,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 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 вклад 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возрождение.</w:t>
      </w:r>
    </w:p>
    <w:p w:rsidR="002F73EB" w:rsidRDefault="002F73EB" w:rsidP="002F73EB">
      <w:pPr>
        <w:pStyle w:val="a5"/>
        <w:numPr>
          <w:ilvl w:val="0"/>
          <w:numId w:val="5"/>
        </w:numPr>
        <w:tabs>
          <w:tab w:val="left" w:pos="1796"/>
          <w:tab w:val="left" w:pos="1797"/>
        </w:tabs>
        <w:spacing w:before="23" w:line="223" w:lineRule="auto"/>
        <w:ind w:right="134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школе,</w:t>
      </w:r>
      <w:r>
        <w:rPr>
          <w:spacing w:val="-1"/>
          <w:sz w:val="24"/>
        </w:rPr>
        <w:t xml:space="preserve">  селению</w:t>
      </w:r>
      <w:proofErr w:type="gramEnd"/>
      <w:r>
        <w:rPr>
          <w:spacing w:val="-1"/>
          <w:sz w:val="24"/>
        </w:rPr>
        <w:t xml:space="preserve">, </w:t>
      </w:r>
      <w:r>
        <w:rPr>
          <w:sz w:val="24"/>
        </w:rPr>
        <w:t>району.</w:t>
      </w:r>
    </w:p>
    <w:p w:rsidR="002F73EB" w:rsidRDefault="002F73EB" w:rsidP="002F73EB">
      <w:pPr>
        <w:pStyle w:val="1"/>
        <w:numPr>
          <w:ilvl w:val="0"/>
          <w:numId w:val="8"/>
        </w:numPr>
        <w:tabs>
          <w:tab w:val="left" w:pos="3187"/>
        </w:tabs>
        <w:spacing w:before="79" w:line="274" w:lineRule="exact"/>
        <w:ind w:left="3186" w:hanging="286"/>
        <w:jc w:val="left"/>
      </w:pPr>
      <w:r>
        <w:t>Организация</w:t>
      </w:r>
      <w:r>
        <w:rPr>
          <w:spacing w:val="-7"/>
        </w:rPr>
        <w:t xml:space="preserve"> </w:t>
      </w:r>
      <w:r>
        <w:t>музейного</w:t>
      </w:r>
      <w:r>
        <w:rPr>
          <w:spacing w:val="-10"/>
        </w:rPr>
        <w:t xml:space="preserve"> </w:t>
      </w:r>
      <w:r>
        <w:t>уголка</w:t>
      </w:r>
    </w:p>
    <w:p w:rsidR="002F73EB" w:rsidRDefault="002F73EB" w:rsidP="002F73EB">
      <w:pPr>
        <w:pStyle w:val="a5"/>
        <w:numPr>
          <w:ilvl w:val="1"/>
          <w:numId w:val="4"/>
        </w:numPr>
        <w:tabs>
          <w:tab w:val="left" w:pos="1695"/>
          <w:tab w:val="left" w:pos="1696"/>
          <w:tab w:val="left" w:pos="4586"/>
          <w:tab w:val="left" w:pos="5639"/>
          <w:tab w:val="left" w:pos="7341"/>
        </w:tabs>
        <w:ind w:right="2146"/>
        <w:rPr>
          <w:sz w:val="24"/>
        </w:rPr>
      </w:pPr>
      <w:r>
        <w:rPr>
          <w:sz w:val="24"/>
        </w:rPr>
        <w:t>Школьный</w:t>
      </w:r>
      <w:r>
        <w:rPr>
          <w:spacing w:val="104"/>
          <w:sz w:val="24"/>
        </w:rPr>
        <w:t xml:space="preserve"> </w:t>
      </w:r>
      <w:r>
        <w:rPr>
          <w:sz w:val="24"/>
        </w:rPr>
        <w:t>музейный</w:t>
      </w:r>
      <w:r>
        <w:rPr>
          <w:sz w:val="24"/>
        </w:rPr>
        <w:tab/>
        <w:t>уголок</w:t>
      </w:r>
      <w:r>
        <w:rPr>
          <w:sz w:val="24"/>
        </w:rPr>
        <w:tab/>
        <w:t>организуется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началах.</w:t>
      </w:r>
    </w:p>
    <w:p w:rsidR="002F73EB" w:rsidRDefault="002F73EB" w:rsidP="002F73EB">
      <w:pPr>
        <w:pStyle w:val="a5"/>
        <w:numPr>
          <w:ilvl w:val="1"/>
          <w:numId w:val="4"/>
        </w:numPr>
        <w:tabs>
          <w:tab w:val="left" w:pos="1566"/>
        </w:tabs>
        <w:spacing w:line="272" w:lineRule="exact"/>
        <w:ind w:left="1566" w:hanging="495"/>
        <w:rPr>
          <w:sz w:val="24"/>
        </w:rPr>
      </w:pPr>
      <w:r>
        <w:rPr>
          <w:sz w:val="24"/>
        </w:rPr>
        <w:t>Обязательные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музея:</w:t>
      </w:r>
    </w:p>
    <w:p w:rsidR="002F73EB" w:rsidRDefault="002F73EB" w:rsidP="002F73EB">
      <w:pPr>
        <w:pStyle w:val="a5"/>
        <w:numPr>
          <w:ilvl w:val="2"/>
          <w:numId w:val="4"/>
        </w:numPr>
        <w:tabs>
          <w:tab w:val="left" w:pos="1780"/>
        </w:tabs>
        <w:spacing w:line="337" w:lineRule="exact"/>
        <w:ind w:left="1779" w:hanging="287"/>
        <w:jc w:val="left"/>
        <w:rPr>
          <w:sz w:val="24"/>
        </w:rPr>
      </w:pPr>
      <w:r>
        <w:rPr>
          <w:sz w:val="24"/>
        </w:rPr>
        <w:t>музейный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педагогов;</w:t>
      </w:r>
    </w:p>
    <w:p w:rsidR="002F73EB" w:rsidRDefault="002F73EB" w:rsidP="002F73EB">
      <w:pPr>
        <w:pStyle w:val="a5"/>
        <w:numPr>
          <w:ilvl w:val="2"/>
          <w:numId w:val="4"/>
        </w:numPr>
        <w:tabs>
          <w:tab w:val="left" w:pos="1780"/>
          <w:tab w:val="left" w:pos="3121"/>
          <w:tab w:val="left" w:pos="3493"/>
          <w:tab w:val="left" w:pos="5831"/>
          <w:tab w:val="left" w:pos="6186"/>
          <w:tab w:val="left" w:pos="7740"/>
        </w:tabs>
        <w:spacing w:before="17" w:line="223" w:lineRule="auto"/>
        <w:ind w:right="1303" w:hanging="288"/>
        <w:jc w:val="left"/>
        <w:rPr>
          <w:sz w:val="24"/>
        </w:rPr>
      </w:pPr>
      <w:r>
        <w:rPr>
          <w:sz w:val="24"/>
        </w:rPr>
        <w:t>собранные</w:t>
      </w:r>
      <w:r>
        <w:rPr>
          <w:sz w:val="24"/>
        </w:rPr>
        <w:tab/>
        <w:t>и</w:t>
      </w:r>
      <w:r>
        <w:rPr>
          <w:sz w:val="24"/>
        </w:rPr>
        <w:tab/>
        <w:t>зарегистрированные</w:t>
      </w:r>
      <w:r>
        <w:rPr>
          <w:sz w:val="24"/>
        </w:rPr>
        <w:tab/>
        <w:t>в</w:t>
      </w:r>
      <w:r>
        <w:rPr>
          <w:sz w:val="24"/>
        </w:rPr>
        <w:tab/>
        <w:t>инвентарной</w:t>
      </w:r>
      <w:r>
        <w:rPr>
          <w:sz w:val="24"/>
        </w:rPr>
        <w:tab/>
        <w:t>книге</w:t>
      </w:r>
      <w:r>
        <w:rPr>
          <w:spacing w:val="-57"/>
          <w:sz w:val="24"/>
        </w:rPr>
        <w:t xml:space="preserve"> </w:t>
      </w:r>
      <w:r>
        <w:rPr>
          <w:sz w:val="24"/>
        </w:rPr>
        <w:t>музейные предметы;</w:t>
      </w:r>
    </w:p>
    <w:p w:rsidR="002F73EB" w:rsidRDefault="002F73EB" w:rsidP="002F73EB">
      <w:pPr>
        <w:pStyle w:val="a5"/>
        <w:numPr>
          <w:ilvl w:val="2"/>
          <w:numId w:val="4"/>
        </w:numPr>
        <w:tabs>
          <w:tab w:val="left" w:pos="1780"/>
        </w:tabs>
        <w:ind w:left="1779" w:hanging="287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1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04"/>
          <w:sz w:val="24"/>
        </w:rPr>
        <w:t xml:space="preserve"> </w:t>
      </w:r>
      <w:r>
        <w:rPr>
          <w:sz w:val="24"/>
        </w:rPr>
        <w:t>и</w:t>
      </w:r>
    </w:p>
    <w:p w:rsidR="002F73EB" w:rsidRDefault="002F73EB" w:rsidP="002F73EB">
      <w:pPr>
        <w:rPr>
          <w:sz w:val="24"/>
        </w:rPr>
        <w:sectPr w:rsidR="002F73EB">
          <w:pgSz w:w="11910" w:h="16840"/>
          <w:pgMar w:top="1040" w:right="680" w:bottom="280" w:left="1600" w:header="720" w:footer="720" w:gutter="0"/>
          <w:cols w:space="720"/>
        </w:sectPr>
      </w:pPr>
    </w:p>
    <w:p w:rsidR="002F73EB" w:rsidRDefault="002F73EB" w:rsidP="002F73EB">
      <w:pPr>
        <w:pStyle w:val="a3"/>
        <w:spacing w:before="79" w:line="274" w:lineRule="exact"/>
        <w:ind w:left="1782"/>
      </w:pPr>
      <w:r>
        <w:rPr>
          <w:w w:val="95"/>
        </w:rPr>
        <w:lastRenderedPageBreak/>
        <w:t>экспонирования музейных</w:t>
      </w:r>
      <w:r>
        <w:rPr>
          <w:spacing w:val="38"/>
          <w:w w:val="95"/>
        </w:rPr>
        <w:t xml:space="preserve"> </w:t>
      </w:r>
      <w:r>
        <w:rPr>
          <w:w w:val="95"/>
        </w:rPr>
        <w:t>предметов;</w:t>
      </w:r>
    </w:p>
    <w:p w:rsidR="002F73EB" w:rsidRDefault="002F73EB" w:rsidP="002F73EB">
      <w:pPr>
        <w:pStyle w:val="a5"/>
        <w:numPr>
          <w:ilvl w:val="2"/>
          <w:numId w:val="4"/>
        </w:numPr>
        <w:tabs>
          <w:tab w:val="left" w:pos="1780"/>
        </w:tabs>
        <w:spacing w:line="337" w:lineRule="exact"/>
        <w:ind w:left="1779" w:hanging="287"/>
        <w:jc w:val="left"/>
        <w:rPr>
          <w:sz w:val="24"/>
        </w:rPr>
      </w:pPr>
      <w:r>
        <w:rPr>
          <w:sz w:val="24"/>
        </w:rPr>
        <w:t>музейная</w:t>
      </w:r>
      <w:r>
        <w:rPr>
          <w:spacing w:val="-6"/>
          <w:sz w:val="24"/>
        </w:rPr>
        <w:t xml:space="preserve"> </w:t>
      </w:r>
      <w:r>
        <w:rPr>
          <w:sz w:val="24"/>
        </w:rPr>
        <w:t>экспозиция;</w:t>
      </w:r>
    </w:p>
    <w:p w:rsidR="002F73EB" w:rsidRDefault="002F73EB" w:rsidP="002F73EB">
      <w:pPr>
        <w:pStyle w:val="a5"/>
        <w:numPr>
          <w:ilvl w:val="2"/>
          <w:numId w:val="4"/>
        </w:numPr>
        <w:tabs>
          <w:tab w:val="left" w:pos="1780"/>
          <w:tab w:val="left" w:pos="3337"/>
          <w:tab w:val="left" w:pos="3733"/>
          <w:tab w:val="left" w:pos="4662"/>
          <w:tab w:val="left" w:pos="5968"/>
        </w:tabs>
        <w:spacing w:before="19" w:line="220" w:lineRule="auto"/>
        <w:ind w:right="2213" w:hanging="288"/>
        <w:jc w:val="left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</w:t>
      </w:r>
      <w:r>
        <w:rPr>
          <w:sz w:val="24"/>
        </w:rPr>
        <w:tab/>
        <w:t>музее</w:t>
      </w:r>
      <w:r>
        <w:rPr>
          <w:sz w:val="24"/>
        </w:rPr>
        <w:tab/>
        <w:t>(уголке),</w:t>
      </w:r>
      <w:r>
        <w:rPr>
          <w:sz w:val="24"/>
        </w:rPr>
        <w:tab/>
      </w:r>
      <w:r>
        <w:rPr>
          <w:spacing w:val="-1"/>
          <w:sz w:val="24"/>
        </w:rPr>
        <w:t>утвержденное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F73EB" w:rsidRDefault="002F73EB" w:rsidP="002F73EB">
      <w:pPr>
        <w:pStyle w:val="a5"/>
        <w:numPr>
          <w:ilvl w:val="1"/>
          <w:numId w:val="4"/>
        </w:numPr>
        <w:tabs>
          <w:tab w:val="left" w:pos="1697"/>
          <w:tab w:val="left" w:pos="1698"/>
          <w:tab w:val="left" w:pos="3390"/>
          <w:tab w:val="left" w:pos="4811"/>
          <w:tab w:val="left" w:pos="5997"/>
        </w:tabs>
        <w:spacing w:before="5" w:line="275" w:lineRule="exact"/>
        <w:ind w:left="1698" w:hanging="627"/>
        <w:rPr>
          <w:sz w:val="24"/>
        </w:rPr>
      </w:pPr>
      <w:r>
        <w:rPr>
          <w:sz w:val="24"/>
        </w:rPr>
        <w:t>Руководство</w:t>
      </w:r>
      <w:r>
        <w:rPr>
          <w:sz w:val="24"/>
        </w:rPr>
        <w:tab/>
        <w:t>музейным</w:t>
      </w:r>
      <w:r>
        <w:rPr>
          <w:sz w:val="24"/>
        </w:rPr>
        <w:tab/>
        <w:t>уголком</w:t>
      </w:r>
      <w:r>
        <w:rPr>
          <w:sz w:val="24"/>
        </w:rPr>
        <w:tab/>
        <w:t>осуществляет</w:t>
      </w:r>
    </w:p>
    <w:p w:rsidR="002F73EB" w:rsidRDefault="002F73EB" w:rsidP="002F73EB">
      <w:pPr>
        <w:pStyle w:val="a3"/>
        <w:spacing w:line="275" w:lineRule="exact"/>
        <w:ind w:left="1698"/>
      </w:pPr>
      <w:r>
        <w:t>Педагогический работник</w:t>
      </w:r>
      <w:r>
        <w:rPr>
          <w:spacing w:val="-2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назначаемый</w:t>
      </w:r>
      <w:r>
        <w:rPr>
          <w:spacing w:val="-3"/>
        </w:rPr>
        <w:t xml:space="preserve"> </w:t>
      </w:r>
      <w:r>
        <w:t>приказом</w:t>
      </w:r>
      <w:r>
        <w:rPr>
          <w:spacing w:val="7"/>
        </w:rPr>
        <w:t xml:space="preserve"> </w:t>
      </w:r>
      <w:r>
        <w:t>директора.</w:t>
      </w:r>
    </w:p>
    <w:p w:rsidR="002F73EB" w:rsidRDefault="002F73EB" w:rsidP="002F73EB">
      <w:pPr>
        <w:pStyle w:val="a3"/>
        <w:spacing w:before="5"/>
      </w:pPr>
    </w:p>
    <w:p w:rsidR="002F73EB" w:rsidRDefault="002F73EB" w:rsidP="002F73EB">
      <w:pPr>
        <w:pStyle w:val="1"/>
        <w:numPr>
          <w:ilvl w:val="0"/>
          <w:numId w:val="8"/>
        </w:numPr>
        <w:tabs>
          <w:tab w:val="left" w:pos="3307"/>
        </w:tabs>
        <w:spacing w:line="274" w:lineRule="exact"/>
        <w:ind w:left="3306" w:hanging="286"/>
        <w:jc w:val="both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</w:t>
      </w:r>
    </w:p>
    <w:p w:rsidR="002F73EB" w:rsidRDefault="002F73EB" w:rsidP="002F73EB">
      <w:pPr>
        <w:pStyle w:val="a5"/>
        <w:numPr>
          <w:ilvl w:val="1"/>
          <w:numId w:val="3"/>
        </w:numPr>
        <w:tabs>
          <w:tab w:val="left" w:pos="1614"/>
        </w:tabs>
        <w:ind w:right="136" w:firstLine="710"/>
        <w:jc w:val="both"/>
        <w:rPr>
          <w:sz w:val="24"/>
        </w:rPr>
      </w:pPr>
      <w:r>
        <w:rPr>
          <w:sz w:val="24"/>
        </w:rPr>
        <w:t>Свою работу школьный музейный уголок осуществляет в тесной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воспитательных и образовательных задач, в органическом единстве со всей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2F73EB" w:rsidRDefault="002F73EB" w:rsidP="002F73EB">
      <w:pPr>
        <w:pStyle w:val="a5"/>
        <w:numPr>
          <w:ilvl w:val="1"/>
          <w:numId w:val="3"/>
        </w:numPr>
        <w:tabs>
          <w:tab w:val="left" w:pos="1569"/>
        </w:tabs>
        <w:spacing w:line="275" w:lineRule="exact"/>
        <w:ind w:left="1568" w:hanging="496"/>
        <w:jc w:val="both"/>
        <w:rPr>
          <w:sz w:val="24"/>
        </w:rPr>
      </w:pPr>
      <w:r>
        <w:rPr>
          <w:sz w:val="24"/>
        </w:rPr>
        <w:t>Постоянный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уголка: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84"/>
        </w:tabs>
        <w:spacing w:before="13" w:line="228" w:lineRule="auto"/>
        <w:ind w:right="132"/>
        <w:rPr>
          <w:sz w:val="24"/>
        </w:rPr>
      </w:pPr>
      <w:r>
        <w:rPr>
          <w:sz w:val="24"/>
        </w:rPr>
        <w:t>Пополняет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музеями.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84"/>
        </w:tabs>
        <w:spacing w:before="28" w:line="220" w:lineRule="auto"/>
        <w:ind w:right="13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84"/>
        </w:tabs>
        <w:spacing w:line="338" w:lineRule="exact"/>
        <w:ind w:hanging="363"/>
        <w:rPr>
          <w:sz w:val="24"/>
        </w:rPr>
      </w:pPr>
      <w:r>
        <w:rPr>
          <w:sz w:val="24"/>
        </w:rPr>
        <w:t>Изучает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хранение.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84"/>
        </w:tabs>
        <w:spacing w:line="336" w:lineRule="exact"/>
        <w:ind w:hanging="361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экспозиций,</w:t>
      </w:r>
      <w:r>
        <w:rPr>
          <w:spacing w:val="-6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выставок.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83"/>
          <w:tab w:val="left" w:pos="1084"/>
          <w:tab w:val="left" w:pos="2524"/>
          <w:tab w:val="left" w:pos="4007"/>
          <w:tab w:val="left" w:pos="4799"/>
          <w:tab w:val="left" w:pos="6290"/>
          <w:tab w:val="left" w:pos="8330"/>
        </w:tabs>
        <w:spacing w:before="19" w:line="220" w:lineRule="auto"/>
        <w:ind w:right="175"/>
        <w:jc w:val="left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ab/>
        <w:t>экскурсии</w:t>
      </w:r>
      <w:r>
        <w:rPr>
          <w:sz w:val="24"/>
        </w:rPr>
        <w:tab/>
        <w:t>для</w:t>
      </w:r>
      <w:r>
        <w:rPr>
          <w:sz w:val="24"/>
        </w:rPr>
        <w:tab/>
        <w:t>учащихся,</w:t>
      </w:r>
      <w:r>
        <w:rPr>
          <w:sz w:val="24"/>
        </w:rPr>
        <w:tab/>
        <w:t>воспитанников,</w:t>
      </w:r>
      <w:r>
        <w:rPr>
          <w:sz w:val="24"/>
        </w:rPr>
        <w:tab/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73"/>
          <w:tab w:val="left" w:pos="1074"/>
          <w:tab w:val="left" w:pos="9375"/>
        </w:tabs>
        <w:spacing w:before="23" w:line="220" w:lineRule="auto"/>
        <w:ind w:left="1073" w:right="135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11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1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11"/>
          <w:sz w:val="24"/>
        </w:rPr>
        <w:t xml:space="preserve"> </w:t>
      </w:r>
      <w:r>
        <w:rPr>
          <w:sz w:val="24"/>
        </w:rPr>
        <w:t>в</w:t>
      </w:r>
      <w:r>
        <w:rPr>
          <w:spacing w:val="108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1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12"/>
          <w:sz w:val="24"/>
        </w:rPr>
        <w:t xml:space="preserve"> </w:t>
      </w:r>
      <w:r>
        <w:rPr>
          <w:sz w:val="24"/>
        </w:rPr>
        <w:t>материалов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73"/>
          <w:tab w:val="left" w:pos="1074"/>
        </w:tabs>
        <w:spacing w:before="3" w:line="337" w:lineRule="exact"/>
        <w:ind w:left="1074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74"/>
        </w:tabs>
        <w:spacing w:before="9" w:line="228" w:lineRule="auto"/>
        <w:ind w:left="1073" w:right="125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учащейся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молодежи.</w:t>
      </w:r>
    </w:p>
    <w:p w:rsidR="002F73EB" w:rsidRDefault="002F73EB" w:rsidP="002F73EB">
      <w:pPr>
        <w:pStyle w:val="a5"/>
        <w:numPr>
          <w:ilvl w:val="0"/>
          <w:numId w:val="2"/>
        </w:numPr>
        <w:tabs>
          <w:tab w:val="left" w:pos="1074"/>
        </w:tabs>
        <w:spacing w:before="27" w:line="220" w:lineRule="auto"/>
        <w:ind w:left="1073" w:right="134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музеями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актива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музееведения.</w:t>
      </w:r>
    </w:p>
    <w:p w:rsidR="002F73EB" w:rsidRDefault="002F73EB" w:rsidP="002F73EB">
      <w:pPr>
        <w:pStyle w:val="a3"/>
        <w:spacing w:before="5"/>
      </w:pPr>
    </w:p>
    <w:p w:rsidR="002F73EB" w:rsidRDefault="002F73EB" w:rsidP="002F73EB">
      <w:pPr>
        <w:pStyle w:val="1"/>
        <w:numPr>
          <w:ilvl w:val="0"/>
          <w:numId w:val="8"/>
        </w:numPr>
        <w:tabs>
          <w:tab w:val="left" w:pos="3641"/>
        </w:tabs>
        <w:spacing w:line="274" w:lineRule="exact"/>
        <w:ind w:left="3640" w:hanging="287"/>
        <w:jc w:val="both"/>
      </w:pPr>
      <w:r>
        <w:t>Учет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фондов</w:t>
      </w:r>
    </w:p>
    <w:p w:rsidR="002F73EB" w:rsidRDefault="002F73EB" w:rsidP="002F73EB">
      <w:pPr>
        <w:pStyle w:val="a5"/>
        <w:numPr>
          <w:ilvl w:val="1"/>
          <w:numId w:val="1"/>
        </w:numPr>
        <w:tabs>
          <w:tab w:val="left" w:pos="1600"/>
        </w:tabs>
        <w:ind w:right="128" w:firstLine="710"/>
        <w:jc w:val="both"/>
        <w:rPr>
          <w:sz w:val="24"/>
        </w:rPr>
      </w:pP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книге.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вспомогательный, создаваемый в процессе работы над экспозицией (схемы, 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10"/>
          <w:sz w:val="24"/>
        </w:rPr>
        <w:t xml:space="preserve"> </w:t>
      </w:r>
      <w:r>
        <w:rPr>
          <w:sz w:val="24"/>
        </w:rPr>
        <w:t>фотокопии).</w:t>
      </w:r>
    </w:p>
    <w:p w:rsidR="002F73EB" w:rsidRDefault="002F73EB" w:rsidP="002F73EB">
      <w:pPr>
        <w:pStyle w:val="a5"/>
        <w:numPr>
          <w:ilvl w:val="1"/>
          <w:numId w:val="1"/>
        </w:numPr>
        <w:tabs>
          <w:tab w:val="left" w:pos="1595"/>
        </w:tabs>
        <w:ind w:right="131" w:firstLine="71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уголка.</w:t>
      </w:r>
    </w:p>
    <w:p w:rsidR="002F73EB" w:rsidRDefault="002F73EB" w:rsidP="002F73EB">
      <w:pPr>
        <w:pStyle w:val="a5"/>
        <w:numPr>
          <w:ilvl w:val="1"/>
          <w:numId w:val="1"/>
        </w:numPr>
        <w:tabs>
          <w:tab w:val="left" w:pos="1672"/>
        </w:tabs>
        <w:spacing w:before="75" w:line="237" w:lineRule="auto"/>
        <w:ind w:right="1511" w:firstLine="710"/>
        <w:jc w:val="both"/>
        <w:rPr>
          <w:sz w:val="24"/>
        </w:rPr>
      </w:pPr>
      <w:r>
        <w:rPr>
          <w:sz w:val="24"/>
        </w:rPr>
        <w:t>Хранение взрывоопасных, радиоактивных и иных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запрещается.</w:t>
      </w:r>
    </w:p>
    <w:p w:rsidR="002F73EB" w:rsidRDefault="002F73EB" w:rsidP="002F73EB">
      <w:pPr>
        <w:pStyle w:val="a5"/>
        <w:numPr>
          <w:ilvl w:val="1"/>
          <w:numId w:val="1"/>
        </w:numPr>
        <w:tabs>
          <w:tab w:val="left" w:pos="1691"/>
        </w:tabs>
        <w:spacing w:before="3"/>
        <w:ind w:left="1690" w:hanging="620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огнестрельного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</w:p>
    <w:p w:rsidR="002F73EB" w:rsidRDefault="002F73EB" w:rsidP="002F73EB">
      <w:pPr>
        <w:pStyle w:val="a3"/>
        <w:ind w:left="361" w:right="1056"/>
        <w:jc w:val="both"/>
      </w:pPr>
      <w:r>
        <w:t>Драгоценных металлов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камней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действующим</w:t>
      </w:r>
      <w:r>
        <w:rPr>
          <w:spacing w:val="-58"/>
        </w:rPr>
        <w:t xml:space="preserve"> </w:t>
      </w:r>
      <w:r>
        <w:t>законодательством.</w:t>
      </w:r>
    </w:p>
    <w:p w:rsidR="002F73EB" w:rsidRDefault="002F73EB" w:rsidP="002F73EB">
      <w:pPr>
        <w:pStyle w:val="a3"/>
        <w:ind w:left="102" w:right="403"/>
        <w:jc w:val="both"/>
      </w:pPr>
      <w:r>
        <w:t>Предметы, сохранность которых не может быть обеспечена, должны быть переданы на</w:t>
      </w:r>
      <w:r>
        <w:rPr>
          <w:spacing w:val="1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ближайший</w:t>
      </w:r>
      <w:r>
        <w:rPr>
          <w:spacing w:val="-2"/>
        </w:rPr>
        <w:t xml:space="preserve"> </w:t>
      </w:r>
      <w:r>
        <w:t>или профильный</w:t>
      </w:r>
      <w:r>
        <w:rPr>
          <w:spacing w:val="-1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архив.</w:t>
      </w:r>
    </w:p>
    <w:p w:rsidR="009C7E02" w:rsidRDefault="009C7E02">
      <w:bookmarkStart w:id="0" w:name="_GoBack"/>
      <w:bookmarkEnd w:id="0"/>
    </w:p>
    <w:sectPr w:rsidR="009C7E02">
      <w:pgSz w:w="11910" w:h="16840"/>
      <w:pgMar w:top="10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5F0B"/>
    <w:multiLevelType w:val="multilevel"/>
    <w:tmpl w:val="12F468DA"/>
    <w:lvl w:ilvl="0">
      <w:start w:val="2"/>
      <w:numFmt w:val="decimal"/>
      <w:lvlText w:val="%1"/>
      <w:lvlJc w:val="left"/>
      <w:pPr>
        <w:ind w:left="361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648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2CD64CEE"/>
    <w:multiLevelType w:val="multilevel"/>
    <w:tmpl w:val="F4BEB290"/>
    <w:lvl w:ilvl="0">
      <w:start w:val="4"/>
      <w:numFmt w:val="decimal"/>
      <w:lvlText w:val="%1"/>
      <w:lvlJc w:val="left"/>
      <w:pPr>
        <w:ind w:left="361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543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543"/>
      </w:pPr>
      <w:rPr>
        <w:rFonts w:hint="default"/>
        <w:lang w:val="ru-RU" w:eastAsia="en-US" w:bidi="ar-SA"/>
      </w:rPr>
    </w:lvl>
  </w:abstractNum>
  <w:abstractNum w:abstractNumId="2" w15:restartNumberingAfterBreak="0">
    <w:nsid w:val="39901154"/>
    <w:multiLevelType w:val="multilevel"/>
    <w:tmpl w:val="B9C653F2"/>
    <w:lvl w:ilvl="0">
      <w:start w:val="1"/>
      <w:numFmt w:val="decimal"/>
      <w:lvlText w:val="%1"/>
      <w:lvlJc w:val="left"/>
      <w:pPr>
        <w:ind w:left="361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59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596"/>
      </w:pPr>
      <w:rPr>
        <w:rFonts w:hint="default"/>
        <w:lang w:val="ru-RU" w:eastAsia="en-US" w:bidi="ar-SA"/>
      </w:rPr>
    </w:lvl>
  </w:abstractNum>
  <w:abstractNum w:abstractNumId="3" w15:restartNumberingAfterBreak="0">
    <w:nsid w:val="3E127D27"/>
    <w:multiLevelType w:val="multilevel"/>
    <w:tmpl w:val="E2B00A2E"/>
    <w:lvl w:ilvl="0">
      <w:start w:val="3"/>
      <w:numFmt w:val="decimal"/>
      <w:lvlText w:val="%1"/>
      <w:lvlJc w:val="left"/>
      <w:pPr>
        <w:ind w:left="1695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5" w:hanging="624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782" w:hanging="286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F793737"/>
    <w:multiLevelType w:val="multilevel"/>
    <w:tmpl w:val="EC40F3BA"/>
    <w:lvl w:ilvl="0">
      <w:start w:val="5"/>
      <w:numFmt w:val="decimal"/>
      <w:lvlText w:val="%1"/>
      <w:lvlJc w:val="left"/>
      <w:pPr>
        <w:ind w:left="361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" w:hanging="528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528"/>
      </w:pPr>
      <w:rPr>
        <w:rFonts w:hint="default"/>
        <w:lang w:val="ru-RU" w:eastAsia="en-US" w:bidi="ar-SA"/>
      </w:rPr>
    </w:lvl>
  </w:abstractNum>
  <w:abstractNum w:abstractNumId="5" w15:restartNumberingAfterBreak="0">
    <w:nsid w:val="4D381B45"/>
    <w:multiLevelType w:val="hybridMultilevel"/>
    <w:tmpl w:val="ABE63552"/>
    <w:lvl w:ilvl="0" w:tplc="0F8CE208">
      <w:numFmt w:val="bullet"/>
      <w:lvlText w:val=""/>
      <w:lvlJc w:val="left"/>
      <w:pPr>
        <w:ind w:left="1095" w:hanging="423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DAE40452">
      <w:numFmt w:val="bullet"/>
      <w:lvlText w:val="•"/>
      <w:lvlJc w:val="left"/>
      <w:pPr>
        <w:ind w:left="1952" w:hanging="423"/>
      </w:pPr>
      <w:rPr>
        <w:rFonts w:hint="default"/>
        <w:lang w:val="ru-RU" w:eastAsia="en-US" w:bidi="ar-SA"/>
      </w:rPr>
    </w:lvl>
    <w:lvl w:ilvl="2" w:tplc="0E0E860E">
      <w:numFmt w:val="bullet"/>
      <w:lvlText w:val="•"/>
      <w:lvlJc w:val="left"/>
      <w:pPr>
        <w:ind w:left="2805" w:hanging="423"/>
      </w:pPr>
      <w:rPr>
        <w:rFonts w:hint="default"/>
        <w:lang w:val="ru-RU" w:eastAsia="en-US" w:bidi="ar-SA"/>
      </w:rPr>
    </w:lvl>
    <w:lvl w:ilvl="3" w:tplc="716C94E6">
      <w:numFmt w:val="bullet"/>
      <w:lvlText w:val="•"/>
      <w:lvlJc w:val="left"/>
      <w:pPr>
        <w:ind w:left="3657" w:hanging="423"/>
      </w:pPr>
      <w:rPr>
        <w:rFonts w:hint="default"/>
        <w:lang w:val="ru-RU" w:eastAsia="en-US" w:bidi="ar-SA"/>
      </w:rPr>
    </w:lvl>
    <w:lvl w:ilvl="4" w:tplc="E4261A92">
      <w:numFmt w:val="bullet"/>
      <w:lvlText w:val="•"/>
      <w:lvlJc w:val="left"/>
      <w:pPr>
        <w:ind w:left="4510" w:hanging="423"/>
      </w:pPr>
      <w:rPr>
        <w:rFonts w:hint="default"/>
        <w:lang w:val="ru-RU" w:eastAsia="en-US" w:bidi="ar-SA"/>
      </w:rPr>
    </w:lvl>
    <w:lvl w:ilvl="5" w:tplc="BAC48FC0">
      <w:numFmt w:val="bullet"/>
      <w:lvlText w:val="•"/>
      <w:lvlJc w:val="left"/>
      <w:pPr>
        <w:ind w:left="5363" w:hanging="423"/>
      </w:pPr>
      <w:rPr>
        <w:rFonts w:hint="default"/>
        <w:lang w:val="ru-RU" w:eastAsia="en-US" w:bidi="ar-SA"/>
      </w:rPr>
    </w:lvl>
    <w:lvl w:ilvl="6" w:tplc="3AE02212">
      <w:numFmt w:val="bullet"/>
      <w:lvlText w:val="•"/>
      <w:lvlJc w:val="left"/>
      <w:pPr>
        <w:ind w:left="6215" w:hanging="423"/>
      </w:pPr>
      <w:rPr>
        <w:rFonts w:hint="default"/>
        <w:lang w:val="ru-RU" w:eastAsia="en-US" w:bidi="ar-SA"/>
      </w:rPr>
    </w:lvl>
    <w:lvl w:ilvl="7" w:tplc="5B24E2CE">
      <w:numFmt w:val="bullet"/>
      <w:lvlText w:val="•"/>
      <w:lvlJc w:val="left"/>
      <w:pPr>
        <w:ind w:left="7068" w:hanging="423"/>
      </w:pPr>
      <w:rPr>
        <w:rFonts w:hint="default"/>
        <w:lang w:val="ru-RU" w:eastAsia="en-US" w:bidi="ar-SA"/>
      </w:rPr>
    </w:lvl>
    <w:lvl w:ilvl="8" w:tplc="97DC3816">
      <w:numFmt w:val="bullet"/>
      <w:lvlText w:val="•"/>
      <w:lvlJc w:val="left"/>
      <w:pPr>
        <w:ind w:left="792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63853934"/>
    <w:multiLevelType w:val="hybridMultilevel"/>
    <w:tmpl w:val="81D6885E"/>
    <w:lvl w:ilvl="0" w:tplc="00C62054">
      <w:start w:val="1"/>
      <w:numFmt w:val="decimal"/>
      <w:lvlText w:val="%1."/>
      <w:lvlJc w:val="left"/>
      <w:pPr>
        <w:ind w:left="3976" w:hanging="21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99ACC280">
      <w:numFmt w:val="bullet"/>
      <w:lvlText w:val="•"/>
      <w:lvlJc w:val="left"/>
      <w:pPr>
        <w:ind w:left="4544" w:hanging="214"/>
      </w:pPr>
      <w:rPr>
        <w:rFonts w:hint="default"/>
        <w:lang w:val="ru-RU" w:eastAsia="en-US" w:bidi="ar-SA"/>
      </w:rPr>
    </w:lvl>
    <w:lvl w:ilvl="2" w:tplc="2B98C8DA">
      <w:numFmt w:val="bullet"/>
      <w:lvlText w:val="•"/>
      <w:lvlJc w:val="left"/>
      <w:pPr>
        <w:ind w:left="5109" w:hanging="214"/>
      </w:pPr>
      <w:rPr>
        <w:rFonts w:hint="default"/>
        <w:lang w:val="ru-RU" w:eastAsia="en-US" w:bidi="ar-SA"/>
      </w:rPr>
    </w:lvl>
    <w:lvl w:ilvl="3" w:tplc="C6D686CA">
      <w:numFmt w:val="bullet"/>
      <w:lvlText w:val="•"/>
      <w:lvlJc w:val="left"/>
      <w:pPr>
        <w:ind w:left="5673" w:hanging="214"/>
      </w:pPr>
      <w:rPr>
        <w:rFonts w:hint="default"/>
        <w:lang w:val="ru-RU" w:eastAsia="en-US" w:bidi="ar-SA"/>
      </w:rPr>
    </w:lvl>
    <w:lvl w:ilvl="4" w:tplc="63287A7E">
      <w:numFmt w:val="bullet"/>
      <w:lvlText w:val="•"/>
      <w:lvlJc w:val="left"/>
      <w:pPr>
        <w:ind w:left="6238" w:hanging="214"/>
      </w:pPr>
      <w:rPr>
        <w:rFonts w:hint="default"/>
        <w:lang w:val="ru-RU" w:eastAsia="en-US" w:bidi="ar-SA"/>
      </w:rPr>
    </w:lvl>
    <w:lvl w:ilvl="5" w:tplc="B02C247A">
      <w:numFmt w:val="bullet"/>
      <w:lvlText w:val="•"/>
      <w:lvlJc w:val="left"/>
      <w:pPr>
        <w:ind w:left="6803" w:hanging="214"/>
      </w:pPr>
      <w:rPr>
        <w:rFonts w:hint="default"/>
        <w:lang w:val="ru-RU" w:eastAsia="en-US" w:bidi="ar-SA"/>
      </w:rPr>
    </w:lvl>
    <w:lvl w:ilvl="6" w:tplc="D9A8A0E6">
      <w:numFmt w:val="bullet"/>
      <w:lvlText w:val="•"/>
      <w:lvlJc w:val="left"/>
      <w:pPr>
        <w:ind w:left="7367" w:hanging="214"/>
      </w:pPr>
      <w:rPr>
        <w:rFonts w:hint="default"/>
        <w:lang w:val="ru-RU" w:eastAsia="en-US" w:bidi="ar-SA"/>
      </w:rPr>
    </w:lvl>
    <w:lvl w:ilvl="7" w:tplc="412C8B1A">
      <w:numFmt w:val="bullet"/>
      <w:lvlText w:val="•"/>
      <w:lvlJc w:val="left"/>
      <w:pPr>
        <w:ind w:left="7932" w:hanging="214"/>
      </w:pPr>
      <w:rPr>
        <w:rFonts w:hint="default"/>
        <w:lang w:val="ru-RU" w:eastAsia="en-US" w:bidi="ar-SA"/>
      </w:rPr>
    </w:lvl>
    <w:lvl w:ilvl="8" w:tplc="D9E6DD78">
      <w:numFmt w:val="bullet"/>
      <w:lvlText w:val="•"/>
      <w:lvlJc w:val="left"/>
      <w:pPr>
        <w:ind w:left="8497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75E22ADD"/>
    <w:multiLevelType w:val="hybridMultilevel"/>
    <w:tmpl w:val="2EBA00A6"/>
    <w:lvl w:ilvl="0" w:tplc="3574049A">
      <w:numFmt w:val="bullet"/>
      <w:lvlText w:val=""/>
      <w:lvlJc w:val="left"/>
      <w:pPr>
        <w:ind w:left="1083" w:hanging="360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D3AE52C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8EA49AB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BC3E3E0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DC5C4A36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6DC0C70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D16F18C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4E50CC64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B8B456B2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1B"/>
    <w:rsid w:val="002F73EB"/>
    <w:rsid w:val="0031281B"/>
    <w:rsid w:val="009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3E84-BF2C-45BB-8E63-F7AEDCD8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7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73EB"/>
    <w:pPr>
      <w:ind w:left="17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73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F73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73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F73EB"/>
    <w:pPr>
      <w:ind w:left="361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2024-06-20T12:24:00Z</dcterms:created>
  <dcterms:modified xsi:type="dcterms:W3CDTF">2024-06-20T12:24:00Z</dcterms:modified>
</cp:coreProperties>
</file>