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98" w:rsidRDefault="005D39D9" w:rsidP="0079029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Справка</w:t>
      </w:r>
      <w:r w:rsidR="00D24590" w:rsidRPr="00790298">
        <w:rPr>
          <w:rFonts w:ascii="Times New Roman" w:hAnsi="Times New Roman" w:cs="Times New Roman"/>
          <w:b/>
          <w:sz w:val="28"/>
        </w:rPr>
        <w:t xml:space="preserve"> о состоянии преподавания химии и биологии</w:t>
      </w:r>
    </w:p>
    <w:p w:rsidR="0029791B" w:rsidRDefault="005D39D9" w:rsidP="0079029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МКОУ «</w:t>
      </w:r>
      <w:r w:rsidR="00D24590" w:rsidRPr="00790298">
        <w:rPr>
          <w:rFonts w:ascii="Times New Roman" w:hAnsi="Times New Roman" w:cs="Times New Roman"/>
          <w:b/>
          <w:sz w:val="28"/>
        </w:rPr>
        <w:t>Манасаульская СОШ» за 2023-2024 учебный год</w:t>
      </w:r>
      <w:r>
        <w:rPr>
          <w:rFonts w:ascii="Times New Roman" w:hAnsi="Times New Roman" w:cs="Times New Roman"/>
          <w:b/>
          <w:sz w:val="28"/>
        </w:rPr>
        <w:t xml:space="preserve"> (ноябрь)</w:t>
      </w:r>
    </w:p>
    <w:p w:rsidR="00790298" w:rsidRPr="00790298" w:rsidRDefault="00790298" w:rsidP="0079029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4590" w:rsidRDefault="00D24590" w:rsidP="007902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9029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Уроки </w:t>
      </w:r>
      <w:proofErr w:type="gramStart"/>
      <w:r>
        <w:rPr>
          <w:rFonts w:ascii="Times New Roman" w:hAnsi="Times New Roman" w:cs="Times New Roman"/>
          <w:sz w:val="28"/>
        </w:rPr>
        <w:t>химии  в</w:t>
      </w:r>
      <w:proofErr w:type="gramEnd"/>
      <w:r>
        <w:rPr>
          <w:rFonts w:ascii="Times New Roman" w:hAnsi="Times New Roman" w:cs="Times New Roman"/>
          <w:sz w:val="28"/>
        </w:rPr>
        <w:t xml:space="preserve"> данной школе ведет  с 8 по 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 учитель Алиева П.М. Уроки биологии ведет  с 5 по 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 w:rsidR="0079029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Гусейнова Ш.Ш. </w:t>
      </w:r>
    </w:p>
    <w:p w:rsidR="00D24590" w:rsidRDefault="00D24590" w:rsidP="0079029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Алиева П.М. проводит индивидуальную </w:t>
      </w:r>
      <w:proofErr w:type="gramStart"/>
      <w:r>
        <w:rPr>
          <w:rFonts w:ascii="Times New Roman" w:hAnsi="Times New Roman" w:cs="Times New Roman"/>
          <w:sz w:val="28"/>
        </w:rPr>
        <w:t>работу  со</w:t>
      </w:r>
      <w:proofErr w:type="gramEnd"/>
      <w:r>
        <w:rPr>
          <w:rFonts w:ascii="Times New Roman" w:hAnsi="Times New Roman" w:cs="Times New Roman"/>
          <w:sz w:val="28"/>
        </w:rPr>
        <w:t xml:space="preserve"> слабыми и сильными учащимися, хорошо готовит  их к сдаче ОГЭ и ЕГЭ.  Учитель Алиева П.М.  хорошо подготовлена теоретически и практически, ведет уроки на достаточно высоком уровне. Ведет разнообразные  уроки:   урок-рассказ, урок-лекцию,  урок-семинар.   На уроки Алиева П.М. приход</w:t>
      </w:r>
      <w:r w:rsidR="00790298">
        <w:rPr>
          <w:rFonts w:ascii="Times New Roman" w:hAnsi="Times New Roman" w:cs="Times New Roman"/>
          <w:sz w:val="28"/>
        </w:rPr>
        <w:t xml:space="preserve">ит всегда </w:t>
      </w:r>
      <w:proofErr w:type="gramStart"/>
      <w:r w:rsidR="00790298">
        <w:rPr>
          <w:rFonts w:ascii="Times New Roman" w:hAnsi="Times New Roman" w:cs="Times New Roman"/>
          <w:sz w:val="28"/>
        </w:rPr>
        <w:t xml:space="preserve">подготовленной, </w:t>
      </w:r>
      <w:r>
        <w:rPr>
          <w:rFonts w:ascii="Times New Roman" w:hAnsi="Times New Roman" w:cs="Times New Roman"/>
          <w:sz w:val="28"/>
        </w:rPr>
        <w:t xml:space="preserve"> пишет</w:t>
      </w:r>
      <w:proofErr w:type="gramEnd"/>
      <w:r>
        <w:rPr>
          <w:rFonts w:ascii="Times New Roman" w:hAnsi="Times New Roman" w:cs="Times New Roman"/>
          <w:sz w:val="28"/>
        </w:rPr>
        <w:t xml:space="preserve"> поурочные планы.  </w:t>
      </w:r>
    </w:p>
    <w:p w:rsidR="00D24590" w:rsidRDefault="00D24590" w:rsidP="0079029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химии и биологии учителя используют наглядность, таблицы, картинки, дидактический материал.  Каждый год по плану проводят недели предметов по биологии и химии.  Алиева П.М. и Гусейнова Ш.Ш. на заседаниях выступают с докладами, посещают уроки в других классах.</w:t>
      </w:r>
    </w:p>
    <w:p w:rsidR="00D24590" w:rsidRDefault="00D24590" w:rsidP="007902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9029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Имеется кабинет химии, но </w:t>
      </w:r>
      <w:r w:rsidR="00790298">
        <w:rPr>
          <w:rFonts w:ascii="Times New Roman" w:hAnsi="Times New Roman" w:cs="Times New Roman"/>
          <w:sz w:val="28"/>
        </w:rPr>
        <w:t xml:space="preserve">он </w:t>
      </w:r>
      <w:r>
        <w:rPr>
          <w:rFonts w:ascii="Times New Roman" w:hAnsi="Times New Roman" w:cs="Times New Roman"/>
          <w:sz w:val="28"/>
        </w:rPr>
        <w:t>недостаточно оборудован</w:t>
      </w:r>
      <w:r w:rsidR="00790298">
        <w:rPr>
          <w:rFonts w:ascii="Times New Roman" w:hAnsi="Times New Roman" w:cs="Times New Roman"/>
          <w:sz w:val="28"/>
        </w:rPr>
        <w:t>.  У</w:t>
      </w:r>
      <w:r>
        <w:rPr>
          <w:rFonts w:ascii="Times New Roman" w:hAnsi="Times New Roman" w:cs="Times New Roman"/>
          <w:sz w:val="28"/>
        </w:rPr>
        <w:t>чителю в дальнейшем необходимо оборудовать кабинет.   Учитель химии более опытная, хорошо подготовленная.  А учитель би</w:t>
      </w:r>
      <w:r w:rsidR="00790298">
        <w:rPr>
          <w:rFonts w:ascii="Times New Roman" w:hAnsi="Times New Roman" w:cs="Times New Roman"/>
          <w:sz w:val="28"/>
        </w:rPr>
        <w:t>ологии имеет меньше опыта преподавательской деятельности</w:t>
      </w:r>
      <w:r>
        <w:rPr>
          <w:rFonts w:ascii="Times New Roman" w:hAnsi="Times New Roman" w:cs="Times New Roman"/>
          <w:sz w:val="28"/>
        </w:rPr>
        <w:t xml:space="preserve">, но старается работать лучше.  Занимает призовые места по экологии, биологии.  </w:t>
      </w:r>
      <w:proofErr w:type="gramStart"/>
      <w:r>
        <w:rPr>
          <w:rFonts w:ascii="Times New Roman" w:hAnsi="Times New Roman" w:cs="Times New Roman"/>
          <w:sz w:val="28"/>
        </w:rPr>
        <w:t>Хорошо  подготовила</w:t>
      </w:r>
      <w:proofErr w:type="gramEnd"/>
      <w:r>
        <w:rPr>
          <w:rFonts w:ascii="Times New Roman" w:hAnsi="Times New Roman" w:cs="Times New Roman"/>
          <w:sz w:val="28"/>
        </w:rPr>
        <w:t xml:space="preserve"> детей к районной олимпиаде.   </w:t>
      </w:r>
      <w:r w:rsidR="00790298">
        <w:rPr>
          <w:rFonts w:ascii="Times New Roman" w:hAnsi="Times New Roman" w:cs="Times New Roman"/>
          <w:sz w:val="28"/>
        </w:rPr>
        <w:t xml:space="preserve">В этом учебном году ученик 11 класса </w:t>
      </w:r>
      <w:proofErr w:type="spellStart"/>
      <w:r w:rsidR="00790298">
        <w:rPr>
          <w:rFonts w:ascii="Times New Roman" w:hAnsi="Times New Roman" w:cs="Times New Roman"/>
          <w:sz w:val="28"/>
        </w:rPr>
        <w:t>Умаров</w:t>
      </w:r>
      <w:proofErr w:type="spellEnd"/>
      <w:r w:rsidR="007902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0298">
        <w:rPr>
          <w:rFonts w:ascii="Times New Roman" w:hAnsi="Times New Roman" w:cs="Times New Roman"/>
          <w:sz w:val="28"/>
        </w:rPr>
        <w:t>Гусейн</w:t>
      </w:r>
      <w:proofErr w:type="spellEnd"/>
      <w:r w:rsidR="00790298">
        <w:rPr>
          <w:rFonts w:ascii="Times New Roman" w:hAnsi="Times New Roman" w:cs="Times New Roman"/>
          <w:sz w:val="28"/>
        </w:rPr>
        <w:t xml:space="preserve"> Магомедович занял 3 место в районной олимпиаде по биологии.</w:t>
      </w:r>
    </w:p>
    <w:p w:rsidR="00D24590" w:rsidRDefault="00D24590" w:rsidP="0079029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Учителя химии и биологии объясняют </w:t>
      </w:r>
      <w:proofErr w:type="gramStart"/>
      <w:r>
        <w:rPr>
          <w:rFonts w:ascii="Times New Roman" w:hAnsi="Times New Roman" w:cs="Times New Roman"/>
          <w:sz w:val="28"/>
        </w:rPr>
        <w:t>уроки  доступно</w:t>
      </w:r>
      <w:proofErr w:type="gramEnd"/>
      <w:r>
        <w:rPr>
          <w:rFonts w:ascii="Times New Roman" w:hAnsi="Times New Roman" w:cs="Times New Roman"/>
          <w:sz w:val="28"/>
        </w:rPr>
        <w:t xml:space="preserve">, понятно, простым языком. На их уроках царит творческая доброжелательная атмосфера доверия и сотрудничества. </w:t>
      </w:r>
      <w:r w:rsidR="00CA6CF3">
        <w:rPr>
          <w:rFonts w:ascii="Times New Roman" w:hAnsi="Times New Roman" w:cs="Times New Roman"/>
          <w:sz w:val="28"/>
        </w:rPr>
        <w:t xml:space="preserve">  Они справедливы в оценке</w:t>
      </w:r>
      <w:r w:rsidR="00790298">
        <w:rPr>
          <w:rFonts w:ascii="Times New Roman" w:hAnsi="Times New Roman" w:cs="Times New Roman"/>
          <w:sz w:val="28"/>
        </w:rPr>
        <w:t xml:space="preserve"> знаний учащихся, требовательны, объективно оценивают </w:t>
      </w:r>
      <w:proofErr w:type="gramStart"/>
      <w:r w:rsidR="00790298">
        <w:rPr>
          <w:rFonts w:ascii="Times New Roman" w:hAnsi="Times New Roman" w:cs="Times New Roman"/>
          <w:sz w:val="28"/>
        </w:rPr>
        <w:t>знания  детей</w:t>
      </w:r>
      <w:proofErr w:type="gramEnd"/>
      <w:r w:rsidR="00790298">
        <w:rPr>
          <w:rFonts w:ascii="Times New Roman" w:hAnsi="Times New Roman" w:cs="Times New Roman"/>
          <w:sz w:val="28"/>
        </w:rPr>
        <w:t>.</w:t>
      </w:r>
      <w:r w:rsidR="00CA6CF3">
        <w:rPr>
          <w:rFonts w:ascii="Times New Roman" w:hAnsi="Times New Roman" w:cs="Times New Roman"/>
          <w:sz w:val="28"/>
        </w:rPr>
        <w:t xml:space="preserve"> Особенно учитель химии Алиева П.М.  </w:t>
      </w:r>
    </w:p>
    <w:p w:rsidR="00CA6CF3" w:rsidRDefault="00CA6CF3" w:rsidP="0079029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 проводят много тестовых заданий, хорошо готовят выпускник</w:t>
      </w:r>
      <w:r w:rsidR="00790298">
        <w:rPr>
          <w:rFonts w:ascii="Times New Roman" w:hAnsi="Times New Roman" w:cs="Times New Roman"/>
          <w:sz w:val="28"/>
        </w:rPr>
        <w:t xml:space="preserve">ов к </w:t>
      </w:r>
      <w:proofErr w:type="gramStart"/>
      <w:r w:rsidR="00790298">
        <w:rPr>
          <w:rFonts w:ascii="Times New Roman" w:hAnsi="Times New Roman" w:cs="Times New Roman"/>
          <w:sz w:val="28"/>
        </w:rPr>
        <w:t>сдаче  ОГЭ</w:t>
      </w:r>
      <w:proofErr w:type="gramEnd"/>
      <w:r w:rsidR="00790298">
        <w:rPr>
          <w:rFonts w:ascii="Times New Roman" w:hAnsi="Times New Roman" w:cs="Times New Roman"/>
          <w:sz w:val="28"/>
        </w:rPr>
        <w:t xml:space="preserve"> и ЕГЭ. Гусейновой</w:t>
      </w:r>
      <w:r>
        <w:rPr>
          <w:rFonts w:ascii="Times New Roman" w:hAnsi="Times New Roman" w:cs="Times New Roman"/>
          <w:sz w:val="28"/>
        </w:rPr>
        <w:t xml:space="preserve"> Ш.Ш. еще лучше надо заниматься с детьми, проводить больше дополнительных занятий, так как подготовка учащихся по биологии более слабая, </w:t>
      </w:r>
      <w:proofErr w:type="gramStart"/>
      <w:r>
        <w:rPr>
          <w:rFonts w:ascii="Times New Roman" w:hAnsi="Times New Roman" w:cs="Times New Roman"/>
          <w:sz w:val="28"/>
        </w:rPr>
        <w:t>чем  по</w:t>
      </w:r>
      <w:proofErr w:type="gramEnd"/>
      <w:r>
        <w:rPr>
          <w:rFonts w:ascii="Times New Roman" w:hAnsi="Times New Roman" w:cs="Times New Roman"/>
          <w:sz w:val="28"/>
        </w:rPr>
        <w:t xml:space="preserve"> химии.   Учителя используют </w:t>
      </w:r>
      <w:proofErr w:type="gramStart"/>
      <w:r>
        <w:rPr>
          <w:rFonts w:ascii="Times New Roman" w:hAnsi="Times New Roman" w:cs="Times New Roman"/>
          <w:sz w:val="28"/>
        </w:rPr>
        <w:t>элементы  новых</w:t>
      </w:r>
      <w:proofErr w:type="gramEnd"/>
      <w:r>
        <w:rPr>
          <w:rFonts w:ascii="Times New Roman" w:hAnsi="Times New Roman" w:cs="Times New Roman"/>
          <w:sz w:val="28"/>
        </w:rPr>
        <w:t xml:space="preserve"> технологий, проводят открытые  уроки, внеклассные мероприятия по химии и биологии.  По этим предметам нет неуспевающих учащихся, второгодников.  Многие </w:t>
      </w:r>
      <w:proofErr w:type="gramStart"/>
      <w:r>
        <w:rPr>
          <w:rFonts w:ascii="Times New Roman" w:hAnsi="Times New Roman" w:cs="Times New Roman"/>
          <w:sz w:val="28"/>
        </w:rPr>
        <w:t>выпускники  выбирают</w:t>
      </w:r>
      <w:proofErr w:type="gramEnd"/>
      <w:r>
        <w:rPr>
          <w:rFonts w:ascii="Times New Roman" w:hAnsi="Times New Roman" w:cs="Times New Roman"/>
          <w:sz w:val="28"/>
        </w:rPr>
        <w:t xml:space="preserve"> ЕГЭ по химии и биологии. Учителя проводят грамотные, интересные, насыщенные уроки, умело </w:t>
      </w:r>
      <w:proofErr w:type="gramStart"/>
      <w:r>
        <w:rPr>
          <w:rFonts w:ascii="Times New Roman" w:hAnsi="Times New Roman" w:cs="Times New Roman"/>
          <w:sz w:val="28"/>
        </w:rPr>
        <w:t>создают  проблемные</w:t>
      </w:r>
      <w:proofErr w:type="gramEnd"/>
      <w:r>
        <w:rPr>
          <w:rFonts w:ascii="Times New Roman" w:hAnsi="Times New Roman" w:cs="Times New Roman"/>
          <w:sz w:val="28"/>
        </w:rPr>
        <w:t xml:space="preserve"> ситуации и решают их, </w:t>
      </w:r>
      <w:r>
        <w:rPr>
          <w:rFonts w:ascii="Times New Roman" w:hAnsi="Times New Roman" w:cs="Times New Roman"/>
          <w:sz w:val="28"/>
        </w:rPr>
        <w:lastRenderedPageBreak/>
        <w:t>используя время урока рационально.</w:t>
      </w:r>
      <w:r w:rsidR="00790298">
        <w:rPr>
          <w:rFonts w:ascii="Times New Roman" w:hAnsi="Times New Roman" w:cs="Times New Roman"/>
          <w:sz w:val="28"/>
        </w:rPr>
        <w:t xml:space="preserve"> Во время урока используют интерактивную доску и технические средства обучения.   Они п</w:t>
      </w:r>
      <w:r>
        <w:rPr>
          <w:rFonts w:ascii="Times New Roman" w:hAnsi="Times New Roman" w:cs="Times New Roman"/>
          <w:sz w:val="28"/>
        </w:rPr>
        <w:t xml:space="preserve">роводят дополнительные </w:t>
      </w:r>
      <w:proofErr w:type="gramStart"/>
      <w:r>
        <w:rPr>
          <w:rFonts w:ascii="Times New Roman" w:hAnsi="Times New Roman" w:cs="Times New Roman"/>
          <w:sz w:val="28"/>
        </w:rPr>
        <w:t>занятия  с</w:t>
      </w:r>
      <w:proofErr w:type="gramEnd"/>
      <w:r>
        <w:rPr>
          <w:rFonts w:ascii="Times New Roman" w:hAnsi="Times New Roman" w:cs="Times New Roman"/>
          <w:sz w:val="28"/>
        </w:rPr>
        <w:t xml:space="preserve"> сильными и слабыми учащимися. </w:t>
      </w:r>
      <w:r w:rsidR="00790298">
        <w:rPr>
          <w:rFonts w:ascii="Times New Roman" w:hAnsi="Times New Roman" w:cs="Times New Roman"/>
          <w:sz w:val="28"/>
        </w:rPr>
        <w:t xml:space="preserve">На своих </w:t>
      </w:r>
      <w:r w:rsidR="00790298" w:rsidRPr="00237780">
        <w:rPr>
          <w:rFonts w:ascii="Times New Roman" w:hAnsi="Times New Roman" w:cs="Times New Roman"/>
          <w:sz w:val="28"/>
        </w:rPr>
        <w:t>уроках</w:t>
      </w:r>
      <w:r w:rsidR="00237780">
        <w:rPr>
          <w:rFonts w:ascii="Times New Roman" w:hAnsi="Times New Roman" w:cs="Times New Roman"/>
          <w:sz w:val="28"/>
        </w:rPr>
        <w:t xml:space="preserve"> они направляют, консультируют и дают правильное направление детям.</w:t>
      </w:r>
      <w:r w:rsidR="007902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Алиева П.М.  хорошо знает свой предмет, поэтому и знания у учащихся хорошие.  </w:t>
      </w:r>
    </w:p>
    <w:p w:rsidR="00CA6CF3" w:rsidRDefault="00CA6CF3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нашей школы каждый год успешно </w:t>
      </w:r>
      <w:proofErr w:type="gramStart"/>
      <w:r>
        <w:rPr>
          <w:rFonts w:ascii="Times New Roman" w:hAnsi="Times New Roman" w:cs="Times New Roman"/>
          <w:sz w:val="28"/>
        </w:rPr>
        <w:t>сдают  ЕГЭ</w:t>
      </w:r>
      <w:proofErr w:type="gramEnd"/>
      <w:r>
        <w:rPr>
          <w:rFonts w:ascii="Times New Roman" w:hAnsi="Times New Roman" w:cs="Times New Roman"/>
          <w:sz w:val="28"/>
        </w:rPr>
        <w:t xml:space="preserve"> и ОГЭ  по химии. В классах нет отставания или опережения программного материала.</w:t>
      </w:r>
    </w:p>
    <w:p w:rsidR="00CA6CF3" w:rsidRDefault="00CA6CF3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Проверку провели путем посещения уроков и проведения контрольных работ.</w:t>
      </w:r>
      <w:r w:rsidR="00237780">
        <w:rPr>
          <w:rFonts w:ascii="Times New Roman" w:hAnsi="Times New Roman" w:cs="Times New Roman"/>
          <w:sz w:val="28"/>
        </w:rPr>
        <w:t xml:space="preserve">  Также учитывались оценки и правильность заполнения электронного журнала, </w:t>
      </w:r>
      <w:proofErr w:type="spellStart"/>
      <w:r w:rsidR="00237780">
        <w:rPr>
          <w:rFonts w:ascii="Times New Roman" w:hAnsi="Times New Roman" w:cs="Times New Roman"/>
          <w:sz w:val="28"/>
        </w:rPr>
        <w:t>накопляемость</w:t>
      </w:r>
      <w:proofErr w:type="spellEnd"/>
      <w:r w:rsidR="00237780">
        <w:rPr>
          <w:rFonts w:ascii="Times New Roman" w:hAnsi="Times New Roman" w:cs="Times New Roman"/>
          <w:sz w:val="28"/>
        </w:rPr>
        <w:t xml:space="preserve"> оценок, система опроса и своевременное заполнение журнала. </w:t>
      </w:r>
    </w:p>
    <w:p w:rsidR="00CA6CF3" w:rsidRPr="00237780" w:rsidRDefault="00CA6CF3" w:rsidP="00790298">
      <w:pPr>
        <w:jc w:val="both"/>
        <w:rPr>
          <w:rFonts w:ascii="Times New Roman" w:hAnsi="Times New Roman" w:cs="Times New Roman"/>
          <w:b/>
          <w:sz w:val="28"/>
        </w:rPr>
      </w:pPr>
      <w:r w:rsidRPr="00237780">
        <w:rPr>
          <w:rFonts w:ascii="Times New Roman" w:hAnsi="Times New Roman" w:cs="Times New Roman"/>
          <w:b/>
          <w:sz w:val="28"/>
        </w:rPr>
        <w:t xml:space="preserve"> Рекомендации и предложения:</w:t>
      </w:r>
    </w:p>
    <w:p w:rsidR="00CA6CF3" w:rsidRDefault="00CA6CF3" w:rsidP="00790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Дооборудовать кабинет</w:t>
      </w:r>
    </w:p>
    <w:p w:rsidR="00CA6CF3" w:rsidRDefault="00CA6CF3" w:rsidP="00790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Учителям усилить и углубить индивидуальную работу со слабым и сильными учащимися.</w:t>
      </w:r>
    </w:p>
    <w:p w:rsidR="00CA6CF3" w:rsidRDefault="00CA6CF3" w:rsidP="00790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Улучшить взаимопосещение уроков.</w:t>
      </w:r>
    </w:p>
    <w:p w:rsidR="00CA6CF3" w:rsidRDefault="00CA6CF3" w:rsidP="00790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Написать список конкретных мер по исправлению типичных ошибок учащихся.</w:t>
      </w:r>
    </w:p>
    <w:p w:rsidR="00CA6CF3" w:rsidRDefault="00CA6CF3" w:rsidP="00790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обратить на решение химических и биологических задач</w:t>
      </w:r>
    </w:p>
    <w:p w:rsidR="00CA6CF3" w:rsidRDefault="00CA6CF3" w:rsidP="00790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Недели предметов по химии и биологии проводить на более высоком уровне</w:t>
      </w:r>
    </w:p>
    <w:p w:rsidR="007248BC" w:rsidRDefault="007248BC" w:rsidP="00790298">
      <w:pPr>
        <w:jc w:val="both"/>
        <w:rPr>
          <w:rFonts w:ascii="Times New Roman" w:hAnsi="Times New Roman" w:cs="Times New Roman"/>
          <w:sz w:val="28"/>
        </w:rPr>
      </w:pPr>
    </w:p>
    <w:p w:rsidR="007248BC" w:rsidRDefault="007248BC" w:rsidP="00790298">
      <w:pPr>
        <w:jc w:val="both"/>
        <w:rPr>
          <w:rFonts w:ascii="Times New Roman" w:hAnsi="Times New Roman" w:cs="Times New Roman"/>
          <w:sz w:val="28"/>
        </w:rPr>
      </w:pPr>
    </w:p>
    <w:p w:rsidR="007248BC" w:rsidRDefault="007248BC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5D39D9">
      <w:pPr>
        <w:jc w:val="center"/>
        <w:rPr>
          <w:b/>
          <w:sz w:val="28"/>
          <w:szCs w:val="28"/>
        </w:rPr>
      </w:pPr>
      <w:r w:rsidRPr="001C2541">
        <w:rPr>
          <w:b/>
          <w:sz w:val="28"/>
          <w:szCs w:val="28"/>
        </w:rPr>
        <w:lastRenderedPageBreak/>
        <w:t xml:space="preserve">Результаты контрольных работ по химии и биологии 2 четверти </w:t>
      </w:r>
    </w:p>
    <w:p w:rsidR="007248BC" w:rsidRPr="005D39D9" w:rsidRDefault="005D39D9" w:rsidP="005D39D9">
      <w:pPr>
        <w:jc w:val="center"/>
        <w:rPr>
          <w:b/>
          <w:sz w:val="28"/>
          <w:szCs w:val="28"/>
        </w:rPr>
      </w:pPr>
      <w:r w:rsidRPr="001C2541">
        <w:rPr>
          <w:b/>
          <w:sz w:val="28"/>
          <w:szCs w:val="28"/>
        </w:rPr>
        <w:t>за 2023 – 2024 уч. год.</w:t>
      </w:r>
    </w:p>
    <w:p w:rsidR="00237780" w:rsidRDefault="00237780" w:rsidP="00790298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page" w:horzAnchor="margin" w:tblpXSpec="center" w:tblpY="3278"/>
        <w:tblW w:w="10333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134"/>
        <w:gridCol w:w="425"/>
        <w:gridCol w:w="567"/>
        <w:gridCol w:w="549"/>
        <w:gridCol w:w="428"/>
        <w:gridCol w:w="709"/>
        <w:gridCol w:w="850"/>
        <w:gridCol w:w="709"/>
        <w:gridCol w:w="1559"/>
      </w:tblGrid>
      <w:tr w:rsidR="005D39D9" w:rsidTr="005D39D9">
        <w:tc>
          <w:tcPr>
            <w:tcW w:w="1418" w:type="dxa"/>
            <w:vMerge w:val="restart"/>
          </w:tcPr>
          <w:p w:rsidR="005D39D9" w:rsidRDefault="005D39D9" w:rsidP="005D39D9">
            <w: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5D39D9" w:rsidRDefault="005D39D9" w:rsidP="005D39D9">
            <w:r>
              <w:t>Класс</w:t>
            </w:r>
          </w:p>
        </w:tc>
        <w:tc>
          <w:tcPr>
            <w:tcW w:w="1134" w:type="dxa"/>
            <w:vMerge w:val="restart"/>
          </w:tcPr>
          <w:p w:rsidR="005D39D9" w:rsidRDefault="005D39D9" w:rsidP="005D39D9">
            <w:r>
              <w:t>Кол-во уч-ся по журналу</w:t>
            </w:r>
          </w:p>
        </w:tc>
        <w:tc>
          <w:tcPr>
            <w:tcW w:w="1134" w:type="dxa"/>
            <w:vMerge w:val="restart"/>
          </w:tcPr>
          <w:p w:rsidR="005D39D9" w:rsidRDefault="005D39D9" w:rsidP="005D39D9">
            <w:r>
              <w:t>Кол-во написавших</w:t>
            </w:r>
          </w:p>
        </w:tc>
        <w:tc>
          <w:tcPr>
            <w:tcW w:w="1969" w:type="dxa"/>
            <w:gridSpan w:val="4"/>
          </w:tcPr>
          <w:p w:rsidR="005D39D9" w:rsidRDefault="005D39D9" w:rsidP="005D39D9">
            <w:r>
              <w:t>Оценки</w:t>
            </w:r>
          </w:p>
        </w:tc>
        <w:tc>
          <w:tcPr>
            <w:tcW w:w="709" w:type="dxa"/>
            <w:vMerge w:val="restart"/>
          </w:tcPr>
          <w:p w:rsidR="005D39D9" w:rsidRDefault="005D39D9" w:rsidP="005D39D9">
            <w:r>
              <w:t>% успеваемости</w:t>
            </w:r>
          </w:p>
        </w:tc>
        <w:tc>
          <w:tcPr>
            <w:tcW w:w="850" w:type="dxa"/>
            <w:vMerge w:val="restart"/>
          </w:tcPr>
          <w:p w:rsidR="005D39D9" w:rsidRDefault="005D39D9" w:rsidP="005D39D9">
            <w:r>
              <w:t>% качества</w:t>
            </w:r>
          </w:p>
        </w:tc>
        <w:tc>
          <w:tcPr>
            <w:tcW w:w="709" w:type="dxa"/>
            <w:vMerge w:val="restart"/>
          </w:tcPr>
          <w:p w:rsidR="005D39D9" w:rsidRDefault="005D39D9" w:rsidP="005D39D9">
            <w:r>
              <w:t>Ср. балл</w:t>
            </w:r>
          </w:p>
        </w:tc>
        <w:tc>
          <w:tcPr>
            <w:tcW w:w="1559" w:type="dxa"/>
            <w:vMerge w:val="restart"/>
          </w:tcPr>
          <w:p w:rsidR="005D39D9" w:rsidRDefault="005D39D9" w:rsidP="005D39D9">
            <w:r>
              <w:t>ФИО учителя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  <w:vMerge/>
          </w:tcPr>
          <w:p w:rsidR="005D39D9" w:rsidRDefault="005D39D9" w:rsidP="005D39D9"/>
        </w:tc>
        <w:tc>
          <w:tcPr>
            <w:tcW w:w="1134" w:type="dxa"/>
            <w:vMerge/>
          </w:tcPr>
          <w:p w:rsidR="005D39D9" w:rsidRDefault="005D39D9" w:rsidP="005D39D9"/>
        </w:tc>
        <w:tc>
          <w:tcPr>
            <w:tcW w:w="1134" w:type="dxa"/>
            <w:vMerge/>
          </w:tcPr>
          <w:p w:rsidR="005D39D9" w:rsidRDefault="005D39D9" w:rsidP="005D39D9"/>
        </w:tc>
        <w:tc>
          <w:tcPr>
            <w:tcW w:w="425" w:type="dxa"/>
          </w:tcPr>
          <w:p w:rsidR="005D39D9" w:rsidRDefault="005D39D9" w:rsidP="005D39D9">
            <w:r>
              <w:t>5</w:t>
            </w:r>
          </w:p>
        </w:tc>
        <w:tc>
          <w:tcPr>
            <w:tcW w:w="567" w:type="dxa"/>
          </w:tcPr>
          <w:p w:rsidR="005D39D9" w:rsidRDefault="005D39D9" w:rsidP="005D39D9">
            <w:r>
              <w:t>4</w:t>
            </w:r>
          </w:p>
        </w:tc>
        <w:tc>
          <w:tcPr>
            <w:tcW w:w="549" w:type="dxa"/>
          </w:tcPr>
          <w:p w:rsidR="005D39D9" w:rsidRDefault="005D39D9" w:rsidP="005D39D9">
            <w:r>
              <w:t>3</w:t>
            </w:r>
          </w:p>
        </w:tc>
        <w:tc>
          <w:tcPr>
            <w:tcW w:w="428" w:type="dxa"/>
          </w:tcPr>
          <w:p w:rsidR="005D39D9" w:rsidRDefault="005D39D9" w:rsidP="005D39D9">
            <w:r>
              <w:t>2</w:t>
            </w:r>
          </w:p>
        </w:tc>
        <w:tc>
          <w:tcPr>
            <w:tcW w:w="709" w:type="dxa"/>
            <w:vMerge/>
          </w:tcPr>
          <w:p w:rsidR="005D39D9" w:rsidRDefault="005D39D9" w:rsidP="005D39D9"/>
        </w:tc>
        <w:tc>
          <w:tcPr>
            <w:tcW w:w="850" w:type="dxa"/>
            <w:vMerge/>
          </w:tcPr>
          <w:p w:rsidR="005D39D9" w:rsidRDefault="005D39D9" w:rsidP="005D39D9"/>
        </w:tc>
        <w:tc>
          <w:tcPr>
            <w:tcW w:w="709" w:type="dxa"/>
            <w:vMerge/>
          </w:tcPr>
          <w:p w:rsidR="005D39D9" w:rsidRDefault="005D39D9" w:rsidP="005D39D9"/>
        </w:tc>
        <w:tc>
          <w:tcPr>
            <w:tcW w:w="1559" w:type="dxa"/>
            <w:vMerge/>
          </w:tcPr>
          <w:p w:rsidR="005D39D9" w:rsidRDefault="005D39D9" w:rsidP="005D39D9"/>
        </w:tc>
      </w:tr>
      <w:tr w:rsidR="005D39D9" w:rsidTr="005D39D9">
        <w:tc>
          <w:tcPr>
            <w:tcW w:w="1418" w:type="dxa"/>
            <w:vMerge w:val="restart"/>
            <w:vAlign w:val="center"/>
          </w:tcPr>
          <w:p w:rsidR="005D39D9" w:rsidRDefault="005D39D9" w:rsidP="005D39D9">
            <w:pPr>
              <w:jc w:val="center"/>
            </w:pPr>
            <w:r>
              <w:t>МКОУ «Манасаульская СОШ</w:t>
            </w:r>
          </w:p>
        </w:tc>
        <w:tc>
          <w:tcPr>
            <w:tcW w:w="8915" w:type="dxa"/>
            <w:gridSpan w:val="11"/>
          </w:tcPr>
          <w:p w:rsidR="005D39D9" w:rsidRPr="001C2541" w:rsidRDefault="005D39D9" w:rsidP="005D39D9">
            <w:pPr>
              <w:jc w:val="center"/>
              <w:rPr>
                <w:b/>
              </w:rPr>
            </w:pPr>
            <w:r w:rsidRPr="001C2541">
              <w:rPr>
                <w:b/>
              </w:rPr>
              <w:t>Химия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8</w:t>
            </w:r>
          </w:p>
        </w:tc>
        <w:tc>
          <w:tcPr>
            <w:tcW w:w="1134" w:type="dxa"/>
          </w:tcPr>
          <w:p w:rsidR="005D39D9" w:rsidRDefault="005D39D9" w:rsidP="005D39D9">
            <w:r>
              <w:t>10</w:t>
            </w:r>
          </w:p>
        </w:tc>
        <w:tc>
          <w:tcPr>
            <w:tcW w:w="1134" w:type="dxa"/>
          </w:tcPr>
          <w:p w:rsidR="005D39D9" w:rsidRDefault="005D39D9" w:rsidP="005D39D9">
            <w:r>
              <w:t>9</w:t>
            </w:r>
          </w:p>
        </w:tc>
        <w:tc>
          <w:tcPr>
            <w:tcW w:w="425" w:type="dxa"/>
          </w:tcPr>
          <w:p w:rsidR="005D39D9" w:rsidRDefault="005D39D9" w:rsidP="005D39D9">
            <w:r>
              <w:t>-</w:t>
            </w:r>
          </w:p>
        </w:tc>
        <w:tc>
          <w:tcPr>
            <w:tcW w:w="567" w:type="dxa"/>
          </w:tcPr>
          <w:p w:rsidR="005D39D9" w:rsidRDefault="005D39D9" w:rsidP="005D39D9">
            <w:r>
              <w:t>1</w:t>
            </w:r>
          </w:p>
        </w:tc>
        <w:tc>
          <w:tcPr>
            <w:tcW w:w="549" w:type="dxa"/>
          </w:tcPr>
          <w:p w:rsidR="005D39D9" w:rsidRDefault="005D39D9" w:rsidP="005D39D9">
            <w:r>
              <w:t>8</w:t>
            </w:r>
          </w:p>
        </w:tc>
        <w:tc>
          <w:tcPr>
            <w:tcW w:w="428" w:type="dxa"/>
          </w:tcPr>
          <w:p w:rsidR="005D39D9" w:rsidRDefault="005D39D9" w:rsidP="005D39D9">
            <w:r>
              <w:t>-</w:t>
            </w:r>
          </w:p>
        </w:tc>
        <w:tc>
          <w:tcPr>
            <w:tcW w:w="709" w:type="dxa"/>
          </w:tcPr>
          <w:p w:rsidR="005D39D9" w:rsidRDefault="005D39D9" w:rsidP="005D39D9">
            <w:r>
              <w:t>100</w:t>
            </w:r>
          </w:p>
        </w:tc>
        <w:tc>
          <w:tcPr>
            <w:tcW w:w="850" w:type="dxa"/>
          </w:tcPr>
          <w:p w:rsidR="005D39D9" w:rsidRDefault="005D39D9" w:rsidP="005D39D9">
            <w:r>
              <w:t>11</w:t>
            </w:r>
          </w:p>
        </w:tc>
        <w:tc>
          <w:tcPr>
            <w:tcW w:w="709" w:type="dxa"/>
          </w:tcPr>
          <w:p w:rsidR="005D39D9" w:rsidRDefault="005D39D9" w:rsidP="005D39D9">
            <w:r>
              <w:t>3.1</w:t>
            </w:r>
          </w:p>
        </w:tc>
        <w:tc>
          <w:tcPr>
            <w:tcW w:w="1559" w:type="dxa"/>
          </w:tcPr>
          <w:p w:rsidR="005D39D9" w:rsidRDefault="005D39D9" w:rsidP="005D39D9">
            <w:r>
              <w:t>Алиева П. М.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9</w:t>
            </w:r>
          </w:p>
        </w:tc>
        <w:tc>
          <w:tcPr>
            <w:tcW w:w="1134" w:type="dxa"/>
          </w:tcPr>
          <w:p w:rsidR="005D39D9" w:rsidRDefault="005D39D9" w:rsidP="005D39D9">
            <w:r>
              <w:t>9</w:t>
            </w:r>
          </w:p>
        </w:tc>
        <w:tc>
          <w:tcPr>
            <w:tcW w:w="1134" w:type="dxa"/>
          </w:tcPr>
          <w:p w:rsidR="005D39D9" w:rsidRDefault="005D39D9" w:rsidP="005D39D9">
            <w:r>
              <w:t>9</w:t>
            </w:r>
          </w:p>
        </w:tc>
        <w:tc>
          <w:tcPr>
            <w:tcW w:w="425" w:type="dxa"/>
          </w:tcPr>
          <w:p w:rsidR="005D39D9" w:rsidRDefault="005D39D9" w:rsidP="005D39D9">
            <w:r>
              <w:t>-</w:t>
            </w:r>
          </w:p>
        </w:tc>
        <w:tc>
          <w:tcPr>
            <w:tcW w:w="567" w:type="dxa"/>
          </w:tcPr>
          <w:p w:rsidR="005D39D9" w:rsidRDefault="005D39D9" w:rsidP="005D39D9">
            <w:r>
              <w:t>2</w:t>
            </w:r>
          </w:p>
        </w:tc>
        <w:tc>
          <w:tcPr>
            <w:tcW w:w="549" w:type="dxa"/>
          </w:tcPr>
          <w:p w:rsidR="005D39D9" w:rsidRDefault="005D39D9" w:rsidP="005D39D9">
            <w:r>
              <w:t>4</w:t>
            </w:r>
          </w:p>
        </w:tc>
        <w:tc>
          <w:tcPr>
            <w:tcW w:w="428" w:type="dxa"/>
          </w:tcPr>
          <w:p w:rsidR="005D39D9" w:rsidRDefault="005D39D9" w:rsidP="005D39D9">
            <w:r>
              <w:t>3</w:t>
            </w:r>
          </w:p>
        </w:tc>
        <w:tc>
          <w:tcPr>
            <w:tcW w:w="709" w:type="dxa"/>
          </w:tcPr>
          <w:p w:rsidR="005D39D9" w:rsidRDefault="005D39D9" w:rsidP="005D39D9">
            <w:r>
              <w:t>66</w:t>
            </w:r>
          </w:p>
        </w:tc>
        <w:tc>
          <w:tcPr>
            <w:tcW w:w="850" w:type="dxa"/>
          </w:tcPr>
          <w:p w:rsidR="005D39D9" w:rsidRDefault="005D39D9" w:rsidP="005D39D9">
            <w:r>
              <w:t>22</w:t>
            </w:r>
          </w:p>
        </w:tc>
        <w:tc>
          <w:tcPr>
            <w:tcW w:w="709" w:type="dxa"/>
          </w:tcPr>
          <w:p w:rsidR="005D39D9" w:rsidRDefault="005D39D9" w:rsidP="005D39D9">
            <w:r>
              <w:t>2.8</w:t>
            </w:r>
          </w:p>
        </w:tc>
        <w:tc>
          <w:tcPr>
            <w:tcW w:w="1559" w:type="dxa"/>
          </w:tcPr>
          <w:p w:rsidR="005D39D9" w:rsidRDefault="005D39D9" w:rsidP="005D39D9">
            <w:r>
              <w:t>Алиева П. М.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11</w:t>
            </w:r>
          </w:p>
        </w:tc>
        <w:tc>
          <w:tcPr>
            <w:tcW w:w="1134" w:type="dxa"/>
          </w:tcPr>
          <w:p w:rsidR="005D39D9" w:rsidRDefault="005D39D9" w:rsidP="005D39D9">
            <w:r>
              <w:t>4</w:t>
            </w:r>
          </w:p>
        </w:tc>
        <w:tc>
          <w:tcPr>
            <w:tcW w:w="1134" w:type="dxa"/>
          </w:tcPr>
          <w:p w:rsidR="005D39D9" w:rsidRDefault="005D39D9" w:rsidP="005D39D9">
            <w:r>
              <w:t>4</w:t>
            </w:r>
          </w:p>
        </w:tc>
        <w:tc>
          <w:tcPr>
            <w:tcW w:w="425" w:type="dxa"/>
          </w:tcPr>
          <w:p w:rsidR="005D39D9" w:rsidRDefault="005D39D9" w:rsidP="005D39D9">
            <w:r>
              <w:t>-</w:t>
            </w:r>
          </w:p>
        </w:tc>
        <w:tc>
          <w:tcPr>
            <w:tcW w:w="567" w:type="dxa"/>
          </w:tcPr>
          <w:p w:rsidR="005D39D9" w:rsidRDefault="005D39D9" w:rsidP="005D39D9">
            <w:r>
              <w:t>2</w:t>
            </w:r>
          </w:p>
        </w:tc>
        <w:tc>
          <w:tcPr>
            <w:tcW w:w="549" w:type="dxa"/>
          </w:tcPr>
          <w:p w:rsidR="005D39D9" w:rsidRDefault="005D39D9" w:rsidP="005D39D9">
            <w:r>
              <w:t>2</w:t>
            </w:r>
          </w:p>
        </w:tc>
        <w:tc>
          <w:tcPr>
            <w:tcW w:w="428" w:type="dxa"/>
          </w:tcPr>
          <w:p w:rsidR="005D39D9" w:rsidRDefault="005D39D9" w:rsidP="005D39D9">
            <w:r>
              <w:t>-</w:t>
            </w:r>
          </w:p>
        </w:tc>
        <w:tc>
          <w:tcPr>
            <w:tcW w:w="709" w:type="dxa"/>
          </w:tcPr>
          <w:p w:rsidR="005D39D9" w:rsidRDefault="005D39D9" w:rsidP="005D39D9">
            <w:r>
              <w:t>100</w:t>
            </w:r>
          </w:p>
        </w:tc>
        <w:tc>
          <w:tcPr>
            <w:tcW w:w="850" w:type="dxa"/>
          </w:tcPr>
          <w:p w:rsidR="005D39D9" w:rsidRDefault="005D39D9" w:rsidP="005D39D9">
            <w:r>
              <w:t>50</w:t>
            </w:r>
          </w:p>
        </w:tc>
        <w:tc>
          <w:tcPr>
            <w:tcW w:w="709" w:type="dxa"/>
          </w:tcPr>
          <w:p w:rsidR="005D39D9" w:rsidRDefault="005D39D9" w:rsidP="005D39D9">
            <w:r>
              <w:t>3.5</w:t>
            </w:r>
          </w:p>
        </w:tc>
        <w:tc>
          <w:tcPr>
            <w:tcW w:w="1559" w:type="dxa"/>
          </w:tcPr>
          <w:p w:rsidR="005D39D9" w:rsidRDefault="005D39D9" w:rsidP="005D39D9">
            <w:r>
              <w:t>Алиева П. М.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/>
        </w:tc>
        <w:tc>
          <w:tcPr>
            <w:tcW w:w="1134" w:type="dxa"/>
          </w:tcPr>
          <w:p w:rsidR="005D39D9" w:rsidRDefault="005D39D9" w:rsidP="005D39D9"/>
        </w:tc>
        <w:tc>
          <w:tcPr>
            <w:tcW w:w="1134" w:type="dxa"/>
          </w:tcPr>
          <w:p w:rsidR="005D39D9" w:rsidRDefault="005D39D9" w:rsidP="005D39D9"/>
        </w:tc>
        <w:tc>
          <w:tcPr>
            <w:tcW w:w="425" w:type="dxa"/>
          </w:tcPr>
          <w:p w:rsidR="005D39D9" w:rsidRDefault="005D39D9" w:rsidP="005D39D9"/>
        </w:tc>
        <w:tc>
          <w:tcPr>
            <w:tcW w:w="567" w:type="dxa"/>
          </w:tcPr>
          <w:p w:rsidR="005D39D9" w:rsidRDefault="005D39D9" w:rsidP="005D39D9"/>
        </w:tc>
        <w:tc>
          <w:tcPr>
            <w:tcW w:w="549" w:type="dxa"/>
          </w:tcPr>
          <w:p w:rsidR="005D39D9" w:rsidRDefault="005D39D9" w:rsidP="005D39D9"/>
        </w:tc>
        <w:tc>
          <w:tcPr>
            <w:tcW w:w="428" w:type="dxa"/>
          </w:tcPr>
          <w:p w:rsidR="005D39D9" w:rsidRDefault="005D39D9" w:rsidP="005D39D9"/>
        </w:tc>
        <w:tc>
          <w:tcPr>
            <w:tcW w:w="709" w:type="dxa"/>
          </w:tcPr>
          <w:p w:rsidR="005D39D9" w:rsidRDefault="005D39D9" w:rsidP="005D39D9"/>
        </w:tc>
        <w:tc>
          <w:tcPr>
            <w:tcW w:w="850" w:type="dxa"/>
          </w:tcPr>
          <w:p w:rsidR="005D39D9" w:rsidRDefault="005D39D9" w:rsidP="005D39D9"/>
        </w:tc>
        <w:tc>
          <w:tcPr>
            <w:tcW w:w="709" w:type="dxa"/>
          </w:tcPr>
          <w:p w:rsidR="005D39D9" w:rsidRDefault="005D39D9" w:rsidP="005D39D9"/>
        </w:tc>
        <w:tc>
          <w:tcPr>
            <w:tcW w:w="1559" w:type="dxa"/>
          </w:tcPr>
          <w:p w:rsidR="005D39D9" w:rsidRDefault="005D39D9" w:rsidP="005D39D9"/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Итого:</w:t>
            </w:r>
          </w:p>
        </w:tc>
        <w:tc>
          <w:tcPr>
            <w:tcW w:w="1134" w:type="dxa"/>
          </w:tcPr>
          <w:p w:rsidR="005D39D9" w:rsidRDefault="005D39D9" w:rsidP="005D39D9">
            <w:r>
              <w:t>23</w:t>
            </w:r>
          </w:p>
        </w:tc>
        <w:tc>
          <w:tcPr>
            <w:tcW w:w="1134" w:type="dxa"/>
          </w:tcPr>
          <w:p w:rsidR="005D39D9" w:rsidRDefault="005D39D9" w:rsidP="005D39D9">
            <w:r>
              <w:t>22</w:t>
            </w:r>
          </w:p>
        </w:tc>
        <w:tc>
          <w:tcPr>
            <w:tcW w:w="425" w:type="dxa"/>
          </w:tcPr>
          <w:p w:rsidR="005D39D9" w:rsidRDefault="005D39D9" w:rsidP="005D39D9">
            <w:r>
              <w:t>-</w:t>
            </w:r>
          </w:p>
        </w:tc>
        <w:tc>
          <w:tcPr>
            <w:tcW w:w="567" w:type="dxa"/>
          </w:tcPr>
          <w:p w:rsidR="005D39D9" w:rsidRDefault="005D39D9" w:rsidP="005D39D9">
            <w:r>
              <w:t>5</w:t>
            </w:r>
          </w:p>
        </w:tc>
        <w:tc>
          <w:tcPr>
            <w:tcW w:w="549" w:type="dxa"/>
          </w:tcPr>
          <w:p w:rsidR="005D39D9" w:rsidRDefault="005D39D9" w:rsidP="005D39D9">
            <w:r>
              <w:t>14</w:t>
            </w:r>
          </w:p>
        </w:tc>
        <w:tc>
          <w:tcPr>
            <w:tcW w:w="428" w:type="dxa"/>
          </w:tcPr>
          <w:p w:rsidR="005D39D9" w:rsidRDefault="005D39D9" w:rsidP="005D39D9">
            <w:r>
              <w:t>3</w:t>
            </w:r>
          </w:p>
        </w:tc>
        <w:tc>
          <w:tcPr>
            <w:tcW w:w="709" w:type="dxa"/>
          </w:tcPr>
          <w:p w:rsidR="005D39D9" w:rsidRDefault="005D39D9" w:rsidP="005D39D9">
            <w:r>
              <w:t>86,3</w:t>
            </w:r>
          </w:p>
        </w:tc>
        <w:tc>
          <w:tcPr>
            <w:tcW w:w="850" w:type="dxa"/>
          </w:tcPr>
          <w:p w:rsidR="005D39D9" w:rsidRDefault="005D39D9" w:rsidP="005D39D9">
            <w:r>
              <w:t>22,7</w:t>
            </w:r>
          </w:p>
        </w:tc>
        <w:tc>
          <w:tcPr>
            <w:tcW w:w="709" w:type="dxa"/>
          </w:tcPr>
          <w:p w:rsidR="005D39D9" w:rsidRDefault="005D39D9" w:rsidP="005D39D9">
            <w:r>
              <w:t>3</w:t>
            </w:r>
          </w:p>
        </w:tc>
        <w:tc>
          <w:tcPr>
            <w:tcW w:w="1559" w:type="dxa"/>
          </w:tcPr>
          <w:p w:rsidR="005D39D9" w:rsidRDefault="005D39D9" w:rsidP="005D39D9">
            <w:r>
              <w:t>Алиева П. М.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915" w:type="dxa"/>
            <w:gridSpan w:val="11"/>
          </w:tcPr>
          <w:p w:rsidR="005D39D9" w:rsidRPr="001C2541" w:rsidRDefault="005D39D9" w:rsidP="005D39D9">
            <w:pPr>
              <w:jc w:val="center"/>
              <w:rPr>
                <w:b/>
              </w:rPr>
            </w:pPr>
            <w:r w:rsidRPr="001C2541">
              <w:rPr>
                <w:b/>
              </w:rPr>
              <w:t>Биология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5</w:t>
            </w:r>
          </w:p>
        </w:tc>
        <w:tc>
          <w:tcPr>
            <w:tcW w:w="1134" w:type="dxa"/>
          </w:tcPr>
          <w:p w:rsidR="005D39D9" w:rsidRDefault="005D39D9" w:rsidP="005D39D9">
            <w:r>
              <w:t>10</w:t>
            </w:r>
          </w:p>
        </w:tc>
        <w:tc>
          <w:tcPr>
            <w:tcW w:w="1134" w:type="dxa"/>
          </w:tcPr>
          <w:p w:rsidR="005D39D9" w:rsidRDefault="005D39D9" w:rsidP="005D39D9">
            <w:r>
              <w:t>9</w:t>
            </w:r>
          </w:p>
        </w:tc>
        <w:tc>
          <w:tcPr>
            <w:tcW w:w="425" w:type="dxa"/>
          </w:tcPr>
          <w:p w:rsidR="005D39D9" w:rsidRDefault="005D39D9" w:rsidP="005D39D9">
            <w:r>
              <w:t>-</w:t>
            </w:r>
          </w:p>
        </w:tc>
        <w:tc>
          <w:tcPr>
            <w:tcW w:w="567" w:type="dxa"/>
          </w:tcPr>
          <w:p w:rsidR="005D39D9" w:rsidRDefault="005D39D9" w:rsidP="005D39D9">
            <w:r>
              <w:t>2</w:t>
            </w:r>
          </w:p>
        </w:tc>
        <w:tc>
          <w:tcPr>
            <w:tcW w:w="549" w:type="dxa"/>
          </w:tcPr>
          <w:p w:rsidR="005D39D9" w:rsidRDefault="005D39D9" w:rsidP="005D39D9">
            <w:r>
              <w:t>7</w:t>
            </w:r>
          </w:p>
        </w:tc>
        <w:tc>
          <w:tcPr>
            <w:tcW w:w="428" w:type="dxa"/>
          </w:tcPr>
          <w:p w:rsidR="005D39D9" w:rsidRDefault="005D39D9" w:rsidP="005D39D9">
            <w:r>
              <w:t>-</w:t>
            </w:r>
          </w:p>
        </w:tc>
        <w:tc>
          <w:tcPr>
            <w:tcW w:w="709" w:type="dxa"/>
          </w:tcPr>
          <w:p w:rsidR="005D39D9" w:rsidRDefault="005D39D9" w:rsidP="005D39D9">
            <w:r>
              <w:t>100</w:t>
            </w:r>
          </w:p>
        </w:tc>
        <w:tc>
          <w:tcPr>
            <w:tcW w:w="850" w:type="dxa"/>
          </w:tcPr>
          <w:p w:rsidR="005D39D9" w:rsidRDefault="005D39D9" w:rsidP="005D39D9">
            <w:r>
              <w:t>22,2</w:t>
            </w:r>
          </w:p>
        </w:tc>
        <w:tc>
          <w:tcPr>
            <w:tcW w:w="709" w:type="dxa"/>
          </w:tcPr>
          <w:p w:rsidR="005D39D9" w:rsidRDefault="005D39D9" w:rsidP="005D39D9">
            <w:r>
              <w:t>3,2</w:t>
            </w:r>
          </w:p>
        </w:tc>
        <w:tc>
          <w:tcPr>
            <w:tcW w:w="1559" w:type="dxa"/>
          </w:tcPr>
          <w:p w:rsidR="005D39D9" w:rsidRDefault="005D39D9" w:rsidP="005D39D9">
            <w:r>
              <w:t>Гусейнова Ш. Ш.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6</w:t>
            </w:r>
          </w:p>
        </w:tc>
        <w:tc>
          <w:tcPr>
            <w:tcW w:w="1134" w:type="dxa"/>
          </w:tcPr>
          <w:p w:rsidR="005D39D9" w:rsidRDefault="005D39D9" w:rsidP="005D39D9">
            <w:r>
              <w:t>7</w:t>
            </w:r>
          </w:p>
        </w:tc>
        <w:tc>
          <w:tcPr>
            <w:tcW w:w="1134" w:type="dxa"/>
          </w:tcPr>
          <w:p w:rsidR="005D39D9" w:rsidRDefault="005D39D9" w:rsidP="005D39D9">
            <w:r>
              <w:t>6</w:t>
            </w:r>
          </w:p>
        </w:tc>
        <w:tc>
          <w:tcPr>
            <w:tcW w:w="425" w:type="dxa"/>
          </w:tcPr>
          <w:p w:rsidR="005D39D9" w:rsidRDefault="005D39D9" w:rsidP="005D39D9">
            <w:r>
              <w:t>3</w:t>
            </w:r>
          </w:p>
        </w:tc>
        <w:tc>
          <w:tcPr>
            <w:tcW w:w="567" w:type="dxa"/>
          </w:tcPr>
          <w:p w:rsidR="005D39D9" w:rsidRDefault="005D39D9" w:rsidP="005D39D9">
            <w:r>
              <w:t>1</w:t>
            </w:r>
          </w:p>
        </w:tc>
        <w:tc>
          <w:tcPr>
            <w:tcW w:w="549" w:type="dxa"/>
          </w:tcPr>
          <w:p w:rsidR="005D39D9" w:rsidRDefault="005D39D9" w:rsidP="005D39D9">
            <w:r>
              <w:t>2</w:t>
            </w:r>
          </w:p>
        </w:tc>
        <w:tc>
          <w:tcPr>
            <w:tcW w:w="428" w:type="dxa"/>
          </w:tcPr>
          <w:p w:rsidR="005D39D9" w:rsidRDefault="005D39D9" w:rsidP="005D39D9">
            <w:r>
              <w:t>-</w:t>
            </w:r>
          </w:p>
        </w:tc>
        <w:tc>
          <w:tcPr>
            <w:tcW w:w="709" w:type="dxa"/>
          </w:tcPr>
          <w:p w:rsidR="005D39D9" w:rsidRDefault="005D39D9" w:rsidP="005D39D9">
            <w:r>
              <w:t>100</w:t>
            </w:r>
          </w:p>
        </w:tc>
        <w:tc>
          <w:tcPr>
            <w:tcW w:w="850" w:type="dxa"/>
          </w:tcPr>
          <w:p w:rsidR="005D39D9" w:rsidRDefault="005D39D9" w:rsidP="005D39D9">
            <w:r>
              <w:t>66,6</w:t>
            </w:r>
          </w:p>
        </w:tc>
        <w:tc>
          <w:tcPr>
            <w:tcW w:w="709" w:type="dxa"/>
          </w:tcPr>
          <w:p w:rsidR="005D39D9" w:rsidRDefault="005D39D9" w:rsidP="005D39D9">
            <w:r>
              <w:t>4</w:t>
            </w:r>
          </w:p>
        </w:tc>
        <w:tc>
          <w:tcPr>
            <w:tcW w:w="1559" w:type="dxa"/>
          </w:tcPr>
          <w:p w:rsidR="005D39D9" w:rsidRDefault="005D39D9" w:rsidP="005D39D9">
            <w:r>
              <w:t>Гусейнова Ш. Ш.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7</w:t>
            </w:r>
          </w:p>
        </w:tc>
        <w:tc>
          <w:tcPr>
            <w:tcW w:w="1134" w:type="dxa"/>
          </w:tcPr>
          <w:p w:rsidR="005D39D9" w:rsidRDefault="005D39D9" w:rsidP="005D39D9">
            <w:r>
              <w:t>9</w:t>
            </w:r>
          </w:p>
        </w:tc>
        <w:tc>
          <w:tcPr>
            <w:tcW w:w="1134" w:type="dxa"/>
          </w:tcPr>
          <w:p w:rsidR="005D39D9" w:rsidRDefault="005D39D9" w:rsidP="005D39D9">
            <w:r>
              <w:t>8</w:t>
            </w:r>
          </w:p>
        </w:tc>
        <w:tc>
          <w:tcPr>
            <w:tcW w:w="425" w:type="dxa"/>
          </w:tcPr>
          <w:p w:rsidR="005D39D9" w:rsidRDefault="005D39D9" w:rsidP="005D39D9">
            <w:r>
              <w:t>-</w:t>
            </w:r>
          </w:p>
        </w:tc>
        <w:tc>
          <w:tcPr>
            <w:tcW w:w="567" w:type="dxa"/>
          </w:tcPr>
          <w:p w:rsidR="005D39D9" w:rsidRDefault="005D39D9" w:rsidP="005D39D9">
            <w:r>
              <w:t>-</w:t>
            </w:r>
          </w:p>
        </w:tc>
        <w:tc>
          <w:tcPr>
            <w:tcW w:w="549" w:type="dxa"/>
          </w:tcPr>
          <w:p w:rsidR="005D39D9" w:rsidRDefault="005D39D9" w:rsidP="005D39D9">
            <w:r>
              <w:t>8</w:t>
            </w:r>
          </w:p>
        </w:tc>
        <w:tc>
          <w:tcPr>
            <w:tcW w:w="428" w:type="dxa"/>
          </w:tcPr>
          <w:p w:rsidR="005D39D9" w:rsidRDefault="005D39D9" w:rsidP="005D39D9">
            <w:r>
              <w:t>-</w:t>
            </w:r>
          </w:p>
        </w:tc>
        <w:tc>
          <w:tcPr>
            <w:tcW w:w="709" w:type="dxa"/>
          </w:tcPr>
          <w:p w:rsidR="005D39D9" w:rsidRDefault="005D39D9" w:rsidP="005D39D9">
            <w:r>
              <w:t>100</w:t>
            </w:r>
          </w:p>
        </w:tc>
        <w:tc>
          <w:tcPr>
            <w:tcW w:w="850" w:type="dxa"/>
          </w:tcPr>
          <w:p w:rsidR="005D39D9" w:rsidRDefault="005D39D9" w:rsidP="005D39D9">
            <w:r>
              <w:t>-</w:t>
            </w:r>
          </w:p>
        </w:tc>
        <w:tc>
          <w:tcPr>
            <w:tcW w:w="709" w:type="dxa"/>
          </w:tcPr>
          <w:p w:rsidR="005D39D9" w:rsidRDefault="005D39D9" w:rsidP="005D39D9">
            <w:r>
              <w:t>3</w:t>
            </w:r>
          </w:p>
        </w:tc>
        <w:tc>
          <w:tcPr>
            <w:tcW w:w="1559" w:type="dxa"/>
          </w:tcPr>
          <w:p w:rsidR="005D39D9" w:rsidRDefault="005D39D9" w:rsidP="005D39D9">
            <w:r>
              <w:t>Гусейнова Ш. Ш.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8</w:t>
            </w:r>
          </w:p>
        </w:tc>
        <w:tc>
          <w:tcPr>
            <w:tcW w:w="1134" w:type="dxa"/>
          </w:tcPr>
          <w:p w:rsidR="005D39D9" w:rsidRDefault="005D39D9" w:rsidP="005D39D9">
            <w:r>
              <w:t>10</w:t>
            </w:r>
          </w:p>
        </w:tc>
        <w:tc>
          <w:tcPr>
            <w:tcW w:w="1134" w:type="dxa"/>
          </w:tcPr>
          <w:p w:rsidR="005D39D9" w:rsidRDefault="005D39D9" w:rsidP="005D39D9">
            <w:r>
              <w:t>10</w:t>
            </w:r>
          </w:p>
        </w:tc>
        <w:tc>
          <w:tcPr>
            <w:tcW w:w="425" w:type="dxa"/>
          </w:tcPr>
          <w:p w:rsidR="005D39D9" w:rsidRDefault="005D39D9" w:rsidP="005D39D9">
            <w:r>
              <w:t>-</w:t>
            </w:r>
          </w:p>
        </w:tc>
        <w:tc>
          <w:tcPr>
            <w:tcW w:w="567" w:type="dxa"/>
          </w:tcPr>
          <w:p w:rsidR="005D39D9" w:rsidRDefault="005D39D9" w:rsidP="005D39D9">
            <w:r>
              <w:t>-</w:t>
            </w:r>
          </w:p>
        </w:tc>
        <w:tc>
          <w:tcPr>
            <w:tcW w:w="549" w:type="dxa"/>
          </w:tcPr>
          <w:p w:rsidR="005D39D9" w:rsidRDefault="005D39D9" w:rsidP="005D39D9">
            <w:r>
              <w:t>10</w:t>
            </w:r>
          </w:p>
        </w:tc>
        <w:tc>
          <w:tcPr>
            <w:tcW w:w="428" w:type="dxa"/>
          </w:tcPr>
          <w:p w:rsidR="005D39D9" w:rsidRDefault="005D39D9" w:rsidP="005D39D9">
            <w:r>
              <w:t>-</w:t>
            </w:r>
          </w:p>
        </w:tc>
        <w:tc>
          <w:tcPr>
            <w:tcW w:w="709" w:type="dxa"/>
          </w:tcPr>
          <w:p w:rsidR="005D39D9" w:rsidRDefault="005D39D9" w:rsidP="005D39D9">
            <w:r>
              <w:t>100</w:t>
            </w:r>
          </w:p>
        </w:tc>
        <w:tc>
          <w:tcPr>
            <w:tcW w:w="850" w:type="dxa"/>
          </w:tcPr>
          <w:p w:rsidR="005D39D9" w:rsidRDefault="005D39D9" w:rsidP="005D39D9">
            <w:r>
              <w:t>-</w:t>
            </w:r>
          </w:p>
        </w:tc>
        <w:tc>
          <w:tcPr>
            <w:tcW w:w="709" w:type="dxa"/>
          </w:tcPr>
          <w:p w:rsidR="005D39D9" w:rsidRDefault="005D39D9" w:rsidP="005D39D9">
            <w:r>
              <w:t>3</w:t>
            </w:r>
          </w:p>
        </w:tc>
        <w:tc>
          <w:tcPr>
            <w:tcW w:w="1559" w:type="dxa"/>
          </w:tcPr>
          <w:p w:rsidR="005D39D9" w:rsidRDefault="005D39D9" w:rsidP="005D39D9">
            <w:r>
              <w:t>Гусейнова Ш. Ш.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9</w:t>
            </w:r>
          </w:p>
        </w:tc>
        <w:tc>
          <w:tcPr>
            <w:tcW w:w="1134" w:type="dxa"/>
          </w:tcPr>
          <w:p w:rsidR="005D39D9" w:rsidRDefault="005D39D9" w:rsidP="005D39D9">
            <w:r>
              <w:t>10</w:t>
            </w:r>
          </w:p>
        </w:tc>
        <w:tc>
          <w:tcPr>
            <w:tcW w:w="1134" w:type="dxa"/>
          </w:tcPr>
          <w:p w:rsidR="005D39D9" w:rsidRDefault="005D39D9" w:rsidP="005D39D9">
            <w:r>
              <w:t>9</w:t>
            </w:r>
          </w:p>
        </w:tc>
        <w:tc>
          <w:tcPr>
            <w:tcW w:w="425" w:type="dxa"/>
          </w:tcPr>
          <w:p w:rsidR="005D39D9" w:rsidRDefault="005D39D9" w:rsidP="005D39D9">
            <w:r>
              <w:t>-</w:t>
            </w:r>
          </w:p>
        </w:tc>
        <w:tc>
          <w:tcPr>
            <w:tcW w:w="567" w:type="dxa"/>
          </w:tcPr>
          <w:p w:rsidR="005D39D9" w:rsidRDefault="005D39D9" w:rsidP="005D39D9">
            <w:r>
              <w:t>5</w:t>
            </w:r>
          </w:p>
        </w:tc>
        <w:tc>
          <w:tcPr>
            <w:tcW w:w="549" w:type="dxa"/>
          </w:tcPr>
          <w:p w:rsidR="005D39D9" w:rsidRDefault="005D39D9" w:rsidP="005D39D9">
            <w:r>
              <w:t>1</w:t>
            </w:r>
          </w:p>
        </w:tc>
        <w:tc>
          <w:tcPr>
            <w:tcW w:w="428" w:type="dxa"/>
          </w:tcPr>
          <w:p w:rsidR="005D39D9" w:rsidRDefault="005D39D9" w:rsidP="005D39D9">
            <w:r>
              <w:t>3</w:t>
            </w:r>
          </w:p>
        </w:tc>
        <w:tc>
          <w:tcPr>
            <w:tcW w:w="709" w:type="dxa"/>
          </w:tcPr>
          <w:p w:rsidR="005D39D9" w:rsidRDefault="005D39D9" w:rsidP="005D39D9">
            <w:r>
              <w:t>66,6</w:t>
            </w:r>
          </w:p>
        </w:tc>
        <w:tc>
          <w:tcPr>
            <w:tcW w:w="850" w:type="dxa"/>
          </w:tcPr>
          <w:p w:rsidR="005D39D9" w:rsidRDefault="005D39D9" w:rsidP="005D39D9">
            <w:r>
              <w:t>55,5</w:t>
            </w:r>
          </w:p>
        </w:tc>
        <w:tc>
          <w:tcPr>
            <w:tcW w:w="709" w:type="dxa"/>
          </w:tcPr>
          <w:p w:rsidR="005D39D9" w:rsidRDefault="005D39D9" w:rsidP="005D39D9">
            <w:r>
              <w:t>3,2</w:t>
            </w:r>
          </w:p>
        </w:tc>
        <w:tc>
          <w:tcPr>
            <w:tcW w:w="1559" w:type="dxa"/>
          </w:tcPr>
          <w:p w:rsidR="005D39D9" w:rsidRDefault="005D39D9" w:rsidP="005D39D9">
            <w:r>
              <w:t>Гусейнова Ш. Ш.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11</w:t>
            </w:r>
          </w:p>
        </w:tc>
        <w:tc>
          <w:tcPr>
            <w:tcW w:w="1134" w:type="dxa"/>
          </w:tcPr>
          <w:p w:rsidR="005D39D9" w:rsidRDefault="005D39D9" w:rsidP="005D39D9">
            <w:r>
              <w:t>4</w:t>
            </w:r>
          </w:p>
        </w:tc>
        <w:tc>
          <w:tcPr>
            <w:tcW w:w="1134" w:type="dxa"/>
          </w:tcPr>
          <w:p w:rsidR="005D39D9" w:rsidRDefault="005D39D9" w:rsidP="005D39D9">
            <w:r>
              <w:t>4</w:t>
            </w:r>
          </w:p>
        </w:tc>
        <w:tc>
          <w:tcPr>
            <w:tcW w:w="425" w:type="dxa"/>
          </w:tcPr>
          <w:p w:rsidR="005D39D9" w:rsidRDefault="005D39D9" w:rsidP="005D39D9">
            <w:r>
              <w:t>2</w:t>
            </w:r>
          </w:p>
        </w:tc>
        <w:tc>
          <w:tcPr>
            <w:tcW w:w="567" w:type="dxa"/>
          </w:tcPr>
          <w:p w:rsidR="005D39D9" w:rsidRDefault="005D39D9" w:rsidP="005D39D9">
            <w:r>
              <w:t>2</w:t>
            </w:r>
          </w:p>
        </w:tc>
        <w:tc>
          <w:tcPr>
            <w:tcW w:w="549" w:type="dxa"/>
          </w:tcPr>
          <w:p w:rsidR="005D39D9" w:rsidRDefault="005D39D9" w:rsidP="005D39D9">
            <w:r>
              <w:t>-</w:t>
            </w:r>
          </w:p>
        </w:tc>
        <w:tc>
          <w:tcPr>
            <w:tcW w:w="428" w:type="dxa"/>
          </w:tcPr>
          <w:p w:rsidR="005D39D9" w:rsidRDefault="005D39D9" w:rsidP="005D39D9">
            <w:r>
              <w:t>-</w:t>
            </w:r>
          </w:p>
        </w:tc>
        <w:tc>
          <w:tcPr>
            <w:tcW w:w="709" w:type="dxa"/>
          </w:tcPr>
          <w:p w:rsidR="005D39D9" w:rsidRDefault="005D39D9" w:rsidP="005D39D9">
            <w:r>
              <w:t>100</w:t>
            </w:r>
          </w:p>
        </w:tc>
        <w:tc>
          <w:tcPr>
            <w:tcW w:w="850" w:type="dxa"/>
          </w:tcPr>
          <w:p w:rsidR="005D39D9" w:rsidRDefault="005D39D9" w:rsidP="005D39D9">
            <w:r>
              <w:t>100</w:t>
            </w:r>
          </w:p>
        </w:tc>
        <w:tc>
          <w:tcPr>
            <w:tcW w:w="709" w:type="dxa"/>
          </w:tcPr>
          <w:p w:rsidR="005D39D9" w:rsidRDefault="005D39D9" w:rsidP="005D39D9">
            <w:r>
              <w:t>4,5</w:t>
            </w:r>
          </w:p>
        </w:tc>
        <w:tc>
          <w:tcPr>
            <w:tcW w:w="1559" w:type="dxa"/>
          </w:tcPr>
          <w:p w:rsidR="005D39D9" w:rsidRDefault="005D39D9" w:rsidP="005D39D9">
            <w:r>
              <w:t>Гусейнова Ш. Ш.</w:t>
            </w:r>
          </w:p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/>
        </w:tc>
        <w:tc>
          <w:tcPr>
            <w:tcW w:w="1134" w:type="dxa"/>
          </w:tcPr>
          <w:p w:rsidR="005D39D9" w:rsidRDefault="005D39D9" w:rsidP="005D39D9"/>
        </w:tc>
        <w:tc>
          <w:tcPr>
            <w:tcW w:w="1134" w:type="dxa"/>
          </w:tcPr>
          <w:p w:rsidR="005D39D9" w:rsidRDefault="005D39D9" w:rsidP="005D39D9"/>
        </w:tc>
        <w:tc>
          <w:tcPr>
            <w:tcW w:w="425" w:type="dxa"/>
          </w:tcPr>
          <w:p w:rsidR="005D39D9" w:rsidRDefault="005D39D9" w:rsidP="005D39D9"/>
        </w:tc>
        <w:tc>
          <w:tcPr>
            <w:tcW w:w="567" w:type="dxa"/>
          </w:tcPr>
          <w:p w:rsidR="005D39D9" w:rsidRDefault="005D39D9" w:rsidP="005D39D9"/>
        </w:tc>
        <w:tc>
          <w:tcPr>
            <w:tcW w:w="549" w:type="dxa"/>
          </w:tcPr>
          <w:p w:rsidR="005D39D9" w:rsidRDefault="005D39D9" w:rsidP="005D39D9"/>
        </w:tc>
        <w:tc>
          <w:tcPr>
            <w:tcW w:w="428" w:type="dxa"/>
          </w:tcPr>
          <w:p w:rsidR="005D39D9" w:rsidRDefault="005D39D9" w:rsidP="005D39D9"/>
        </w:tc>
        <w:tc>
          <w:tcPr>
            <w:tcW w:w="709" w:type="dxa"/>
          </w:tcPr>
          <w:p w:rsidR="005D39D9" w:rsidRDefault="005D39D9" w:rsidP="005D39D9"/>
        </w:tc>
        <w:tc>
          <w:tcPr>
            <w:tcW w:w="850" w:type="dxa"/>
          </w:tcPr>
          <w:p w:rsidR="005D39D9" w:rsidRDefault="005D39D9" w:rsidP="005D39D9"/>
        </w:tc>
        <w:tc>
          <w:tcPr>
            <w:tcW w:w="709" w:type="dxa"/>
          </w:tcPr>
          <w:p w:rsidR="005D39D9" w:rsidRDefault="005D39D9" w:rsidP="005D39D9"/>
        </w:tc>
        <w:tc>
          <w:tcPr>
            <w:tcW w:w="1559" w:type="dxa"/>
          </w:tcPr>
          <w:p w:rsidR="005D39D9" w:rsidRDefault="005D39D9" w:rsidP="005D39D9"/>
        </w:tc>
      </w:tr>
      <w:tr w:rsidR="005D39D9" w:rsidTr="005D39D9">
        <w:tc>
          <w:tcPr>
            <w:tcW w:w="1418" w:type="dxa"/>
            <w:vMerge/>
          </w:tcPr>
          <w:p w:rsidR="005D39D9" w:rsidRDefault="005D39D9" w:rsidP="005D39D9"/>
        </w:tc>
        <w:tc>
          <w:tcPr>
            <w:tcW w:w="851" w:type="dxa"/>
          </w:tcPr>
          <w:p w:rsidR="005D39D9" w:rsidRDefault="005D39D9" w:rsidP="005D39D9">
            <w:r>
              <w:t>Итого:</w:t>
            </w:r>
          </w:p>
        </w:tc>
        <w:tc>
          <w:tcPr>
            <w:tcW w:w="1134" w:type="dxa"/>
          </w:tcPr>
          <w:p w:rsidR="005D39D9" w:rsidRDefault="005D39D9" w:rsidP="005D39D9">
            <w:r>
              <w:t>50</w:t>
            </w:r>
          </w:p>
        </w:tc>
        <w:tc>
          <w:tcPr>
            <w:tcW w:w="1134" w:type="dxa"/>
          </w:tcPr>
          <w:p w:rsidR="005D39D9" w:rsidRDefault="005D39D9" w:rsidP="005D39D9">
            <w:r>
              <w:t>46</w:t>
            </w:r>
          </w:p>
        </w:tc>
        <w:tc>
          <w:tcPr>
            <w:tcW w:w="425" w:type="dxa"/>
          </w:tcPr>
          <w:p w:rsidR="005D39D9" w:rsidRDefault="005D39D9" w:rsidP="005D39D9">
            <w:r>
              <w:t>5</w:t>
            </w:r>
          </w:p>
        </w:tc>
        <w:tc>
          <w:tcPr>
            <w:tcW w:w="567" w:type="dxa"/>
          </w:tcPr>
          <w:p w:rsidR="005D39D9" w:rsidRDefault="005D39D9" w:rsidP="005D39D9">
            <w:r>
              <w:t>10</w:t>
            </w:r>
          </w:p>
        </w:tc>
        <w:tc>
          <w:tcPr>
            <w:tcW w:w="549" w:type="dxa"/>
          </w:tcPr>
          <w:p w:rsidR="005D39D9" w:rsidRDefault="005D39D9" w:rsidP="005D39D9">
            <w:r>
              <w:t>28</w:t>
            </w:r>
          </w:p>
        </w:tc>
        <w:tc>
          <w:tcPr>
            <w:tcW w:w="428" w:type="dxa"/>
          </w:tcPr>
          <w:p w:rsidR="005D39D9" w:rsidRDefault="005D39D9" w:rsidP="005D39D9">
            <w:r>
              <w:t>3</w:t>
            </w:r>
          </w:p>
        </w:tc>
        <w:tc>
          <w:tcPr>
            <w:tcW w:w="709" w:type="dxa"/>
          </w:tcPr>
          <w:p w:rsidR="005D39D9" w:rsidRDefault="005D39D9" w:rsidP="005D39D9">
            <w:r>
              <w:t>93,4</w:t>
            </w:r>
          </w:p>
        </w:tc>
        <w:tc>
          <w:tcPr>
            <w:tcW w:w="850" w:type="dxa"/>
          </w:tcPr>
          <w:p w:rsidR="005D39D9" w:rsidRDefault="005D39D9" w:rsidP="005D39D9">
            <w:r>
              <w:t>32,6</w:t>
            </w:r>
          </w:p>
        </w:tc>
        <w:tc>
          <w:tcPr>
            <w:tcW w:w="709" w:type="dxa"/>
          </w:tcPr>
          <w:p w:rsidR="005D39D9" w:rsidRDefault="005D39D9" w:rsidP="005D39D9">
            <w:r>
              <w:t>3,3</w:t>
            </w:r>
          </w:p>
        </w:tc>
        <w:tc>
          <w:tcPr>
            <w:tcW w:w="1559" w:type="dxa"/>
          </w:tcPr>
          <w:p w:rsidR="005D39D9" w:rsidRDefault="005D39D9" w:rsidP="005D39D9">
            <w:r>
              <w:t>Гусейнова Ш. Ш.</w:t>
            </w:r>
          </w:p>
        </w:tc>
      </w:tr>
    </w:tbl>
    <w:p w:rsidR="00237780" w:rsidRDefault="00237780" w:rsidP="00790298">
      <w:pPr>
        <w:jc w:val="both"/>
        <w:rPr>
          <w:rFonts w:ascii="Times New Roman" w:hAnsi="Times New Roman" w:cs="Times New Roman"/>
          <w:sz w:val="28"/>
        </w:rPr>
      </w:pPr>
    </w:p>
    <w:p w:rsidR="00237780" w:rsidRDefault="00237780" w:rsidP="00790298">
      <w:pPr>
        <w:jc w:val="both"/>
        <w:rPr>
          <w:rFonts w:ascii="Times New Roman" w:hAnsi="Times New Roman" w:cs="Times New Roman"/>
          <w:sz w:val="28"/>
        </w:rPr>
      </w:pPr>
    </w:p>
    <w:p w:rsidR="00237780" w:rsidRDefault="00237780" w:rsidP="00790298">
      <w:pPr>
        <w:jc w:val="both"/>
        <w:rPr>
          <w:rFonts w:ascii="Times New Roman" w:hAnsi="Times New Roman" w:cs="Times New Roman"/>
          <w:sz w:val="28"/>
        </w:rPr>
      </w:pPr>
    </w:p>
    <w:p w:rsidR="00237780" w:rsidRDefault="005D39D9" w:rsidP="005D39D9">
      <w:pPr>
        <w:jc w:val="center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>Зам. по уч. работе   Гамзатов И. Т.</w:t>
      </w: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</w:p>
    <w:p w:rsidR="005D39D9" w:rsidRDefault="005D39D9" w:rsidP="00790298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D39D9" w:rsidSect="0029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9CC"/>
    <w:multiLevelType w:val="hybridMultilevel"/>
    <w:tmpl w:val="5736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49DE"/>
    <w:multiLevelType w:val="hybridMultilevel"/>
    <w:tmpl w:val="1ACC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5894"/>
    <w:multiLevelType w:val="hybridMultilevel"/>
    <w:tmpl w:val="45C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90"/>
    <w:rsid w:val="00237780"/>
    <w:rsid w:val="00283906"/>
    <w:rsid w:val="0029791B"/>
    <w:rsid w:val="00425C59"/>
    <w:rsid w:val="00456E73"/>
    <w:rsid w:val="005D39D9"/>
    <w:rsid w:val="007248BC"/>
    <w:rsid w:val="00790298"/>
    <w:rsid w:val="00B91183"/>
    <w:rsid w:val="00CA6CF3"/>
    <w:rsid w:val="00CF7EDC"/>
    <w:rsid w:val="00D24590"/>
    <w:rsid w:val="00D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4288"/>
  <w15:docId w15:val="{63D7B672-51ED-4987-B43B-1DF3D8F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F3"/>
    <w:pPr>
      <w:ind w:left="720"/>
      <w:contextualSpacing/>
    </w:pPr>
  </w:style>
  <w:style w:type="table" w:styleId="a4">
    <w:name w:val="Table Grid"/>
    <w:basedOn w:val="a1"/>
    <w:uiPriority w:val="39"/>
    <w:rsid w:val="005D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2024-02-09T06:14:00Z</dcterms:created>
  <dcterms:modified xsi:type="dcterms:W3CDTF">2024-02-09T06:14:00Z</dcterms:modified>
</cp:coreProperties>
</file>